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AF642" w14:textId="77777777" w:rsidR="007F7ECD" w:rsidRDefault="007F7ECD" w:rsidP="00EF303A">
      <w:pPr>
        <w:pStyle w:val="BodyText"/>
        <w:spacing w:line="276" w:lineRule="auto"/>
        <w:ind w:left="0"/>
        <w:rPr>
          <w:rFonts w:ascii="Arial"/>
          <w:b/>
          <w:sz w:val="25"/>
        </w:rPr>
      </w:pPr>
      <w:permStart w:id="1708357135" w:edGrp="everyone"/>
      <w:permEnd w:id="1708357135"/>
    </w:p>
    <w:p w14:paraId="43E6123A" w14:textId="5DA44D0E" w:rsidR="007F7ECD" w:rsidRDefault="00C7549C" w:rsidP="00D46628">
      <w:pPr>
        <w:pStyle w:val="BodyText"/>
        <w:tabs>
          <w:tab w:val="left" w:pos="3846"/>
        </w:tabs>
        <w:spacing w:before="93" w:line="276" w:lineRule="auto"/>
        <w:ind w:left="3846" w:right="466" w:hanging="3430"/>
      </w:pPr>
      <w:r>
        <w:rPr>
          <w:rFonts w:ascii="Arial"/>
          <w:b/>
          <w:position w:val="6"/>
          <w:sz w:val="24"/>
          <w:szCs w:val="24"/>
        </w:rPr>
        <w:t xml:space="preserve"> </w:t>
      </w:r>
      <w:r w:rsidR="001A1039" w:rsidRPr="00EF303A">
        <w:rPr>
          <w:rFonts w:ascii="Arial"/>
          <w:b/>
          <w:position w:val="6"/>
          <w:sz w:val="24"/>
          <w:szCs w:val="24"/>
        </w:rPr>
        <w:t>Description</w:t>
      </w:r>
      <w:r w:rsidR="001A1039">
        <w:rPr>
          <w:rFonts w:ascii="Arial"/>
          <w:b/>
          <w:position w:val="6"/>
        </w:rPr>
        <w:tab/>
      </w:r>
      <w:r w:rsidR="001A1039">
        <w:t>A</w:t>
      </w:r>
      <w:r w:rsidR="001A1039">
        <w:rPr>
          <w:spacing w:val="17"/>
        </w:rPr>
        <w:t xml:space="preserve"> </w:t>
      </w:r>
      <w:r w:rsidR="001A1039">
        <w:t>Planning</w:t>
      </w:r>
      <w:r w:rsidR="001A1039">
        <w:rPr>
          <w:spacing w:val="17"/>
        </w:rPr>
        <w:t xml:space="preserve"> </w:t>
      </w:r>
      <w:r w:rsidR="001A1039">
        <w:t>Justification</w:t>
      </w:r>
      <w:r w:rsidR="001A1039">
        <w:rPr>
          <w:spacing w:val="15"/>
        </w:rPr>
        <w:t xml:space="preserve"> </w:t>
      </w:r>
      <w:r w:rsidR="001A1039">
        <w:t>Report</w:t>
      </w:r>
      <w:r w:rsidR="001A1039">
        <w:rPr>
          <w:spacing w:val="19"/>
        </w:rPr>
        <w:t xml:space="preserve"> </w:t>
      </w:r>
      <w:r w:rsidR="001A1039">
        <w:t>provides</w:t>
      </w:r>
      <w:r w:rsidR="001A1039">
        <w:rPr>
          <w:spacing w:val="18"/>
        </w:rPr>
        <w:t xml:space="preserve"> </w:t>
      </w:r>
      <w:r w:rsidR="001A1039">
        <w:t>a</w:t>
      </w:r>
      <w:r w:rsidR="001A1039">
        <w:rPr>
          <w:spacing w:val="16"/>
        </w:rPr>
        <w:t xml:space="preserve"> </w:t>
      </w:r>
      <w:r w:rsidR="001A1039">
        <w:t>review</w:t>
      </w:r>
      <w:r w:rsidR="001A1039">
        <w:rPr>
          <w:spacing w:val="17"/>
        </w:rPr>
        <w:t xml:space="preserve"> </w:t>
      </w:r>
      <w:r w:rsidR="001A1039">
        <w:t>of</w:t>
      </w:r>
      <w:r w:rsidR="001A1039">
        <w:rPr>
          <w:spacing w:val="20"/>
        </w:rPr>
        <w:t xml:space="preserve"> </w:t>
      </w:r>
      <w:r w:rsidR="001A1039">
        <w:t>all</w:t>
      </w:r>
      <w:r w:rsidR="001A1039">
        <w:rPr>
          <w:spacing w:val="17"/>
        </w:rPr>
        <w:t xml:space="preserve"> </w:t>
      </w:r>
      <w:r w:rsidR="001A1039">
        <w:t>applicable</w:t>
      </w:r>
      <w:r w:rsidR="001A1039">
        <w:rPr>
          <w:spacing w:val="-58"/>
        </w:rPr>
        <w:t xml:space="preserve"> </w:t>
      </w:r>
      <w:r w:rsidR="001A1039">
        <w:t>planning</w:t>
      </w:r>
      <w:r w:rsidR="001A1039">
        <w:rPr>
          <w:spacing w:val="-1"/>
        </w:rPr>
        <w:t xml:space="preserve"> </w:t>
      </w:r>
      <w:r w:rsidR="001A1039">
        <w:t>policy and the</w:t>
      </w:r>
      <w:r w:rsidR="001A1039">
        <w:rPr>
          <w:spacing w:val="-3"/>
        </w:rPr>
        <w:t xml:space="preserve"> </w:t>
      </w:r>
      <w:r w:rsidR="001A1039">
        <w:t>rationale</w:t>
      </w:r>
      <w:r w:rsidR="001A1039">
        <w:rPr>
          <w:spacing w:val="-1"/>
        </w:rPr>
        <w:t xml:space="preserve"> </w:t>
      </w:r>
      <w:r w:rsidR="001A1039">
        <w:t>for</w:t>
      </w:r>
      <w:r w:rsidR="001A1039">
        <w:rPr>
          <w:spacing w:val="-2"/>
        </w:rPr>
        <w:t xml:space="preserve"> </w:t>
      </w:r>
      <w:proofErr w:type="gramStart"/>
      <w:r w:rsidR="001A1039">
        <w:t>a</w:t>
      </w:r>
      <w:r w:rsidR="001A1039">
        <w:rPr>
          <w:spacing w:val="-3"/>
        </w:rPr>
        <w:t xml:space="preserve"> </w:t>
      </w:r>
      <w:r w:rsidR="001A1039">
        <w:t>proposed</w:t>
      </w:r>
      <w:proofErr w:type="gramEnd"/>
      <w:r w:rsidR="001A1039">
        <w:rPr>
          <w:spacing w:val="-3"/>
        </w:rPr>
        <w:t xml:space="preserve"> </w:t>
      </w:r>
      <w:r w:rsidR="006543B5">
        <w:t xml:space="preserve">development. It provides an independent professional planning assessment and evaluation of a development proposal through the review of the subject site, the appropriateness of a project within its locational context, the land use planning and policy framework applicable to it, and other matters as appropriate. The Planning Justification Report must be prepared in alignment with the </w:t>
      </w:r>
      <w:hyperlink r:id="rId12" w:history="1">
        <w:r w:rsidR="006543B5" w:rsidRPr="00D46628">
          <w:rPr>
            <w:rStyle w:val="Hyperlink"/>
          </w:rPr>
          <w:t>OPPI Independent Professional Judgment Standards of Practice.</w:t>
        </w:r>
      </w:hyperlink>
    </w:p>
    <w:p w14:paraId="6C560326" w14:textId="77777777" w:rsidR="007F7ECD" w:rsidRDefault="007F7ECD" w:rsidP="00EF303A">
      <w:pPr>
        <w:pStyle w:val="BodyText"/>
        <w:spacing w:line="276" w:lineRule="auto"/>
        <w:ind w:left="0"/>
        <w:rPr>
          <w:sz w:val="24"/>
        </w:rPr>
      </w:pPr>
    </w:p>
    <w:p w14:paraId="13C597A0" w14:textId="3611D184" w:rsidR="006543B5" w:rsidRPr="00EF303A" w:rsidRDefault="001A1039" w:rsidP="00EF303A">
      <w:pPr>
        <w:pStyle w:val="BodyText"/>
        <w:tabs>
          <w:tab w:val="left" w:pos="3846"/>
          <w:tab w:val="left" w:pos="4273"/>
        </w:tabs>
        <w:spacing w:before="146" w:line="276" w:lineRule="auto"/>
        <w:ind w:left="3780" w:hanging="3184"/>
        <w:jc w:val="both"/>
      </w:pPr>
      <w:r w:rsidRPr="00EF303A">
        <w:rPr>
          <w:rFonts w:ascii="Arial"/>
          <w:b/>
          <w:position w:val="6"/>
          <w:sz w:val="24"/>
          <w:szCs w:val="24"/>
        </w:rPr>
        <w:t>Purpose</w:t>
      </w:r>
      <w:r>
        <w:rPr>
          <w:rFonts w:ascii="Arial" w:hAnsi="Arial"/>
          <w:b/>
        </w:rPr>
        <w:tab/>
      </w:r>
      <w:r w:rsidR="006543B5" w:rsidRPr="00EF303A">
        <w:t>The Purpose of this Terms of Reference</w:t>
      </w:r>
      <w:r w:rsidR="00F653A6">
        <w:t xml:space="preserve">(“TOR”) is to establish clear expectations and requirements for preparation of Planning Justification Report (PJR) submitted to City of Cambridge. The PJR </w:t>
      </w:r>
      <w:r w:rsidR="00F703DD">
        <w:t>should:</w:t>
      </w:r>
    </w:p>
    <w:p w14:paraId="1EDF8E80" w14:textId="77777777" w:rsidR="006543B5" w:rsidRPr="009A0E33" w:rsidRDefault="006543B5" w:rsidP="00EF303A">
      <w:pPr>
        <w:pStyle w:val="BodyText"/>
        <w:numPr>
          <w:ilvl w:val="0"/>
          <w:numId w:val="1"/>
        </w:numPr>
        <w:tabs>
          <w:tab w:val="left" w:pos="3846"/>
          <w:tab w:val="left" w:pos="4273"/>
        </w:tabs>
        <w:spacing w:before="146" w:line="276" w:lineRule="auto"/>
        <w:rPr>
          <w:rFonts w:ascii="Arial" w:hAnsi="Arial"/>
          <w:b/>
        </w:rPr>
      </w:pPr>
      <w:r>
        <w:t>Provide</w:t>
      </w:r>
      <w:r>
        <w:rPr>
          <w:spacing w:val="-2"/>
        </w:rPr>
        <w:t xml:space="preserve"> </w:t>
      </w:r>
      <w:r>
        <w:t>a</w:t>
      </w:r>
      <w:r>
        <w:rPr>
          <w:spacing w:val="-2"/>
        </w:rPr>
        <w:t xml:space="preserve"> </w:t>
      </w:r>
      <w:r>
        <w:t>clear understanding</w:t>
      </w:r>
      <w:r>
        <w:rPr>
          <w:spacing w:val="-1"/>
        </w:rPr>
        <w:t xml:space="preserve"> </w:t>
      </w:r>
      <w:r>
        <w:t>of</w:t>
      </w:r>
      <w:r>
        <w:rPr>
          <w:spacing w:val="-3"/>
        </w:rPr>
        <w:t xml:space="preserve"> </w:t>
      </w:r>
      <w:r>
        <w:t>the</w:t>
      </w:r>
      <w:r>
        <w:rPr>
          <w:spacing w:val="-3"/>
        </w:rPr>
        <w:t xml:space="preserve"> </w:t>
      </w:r>
      <w:r>
        <w:t>proposal</w:t>
      </w:r>
    </w:p>
    <w:p w14:paraId="0281F4CF" w14:textId="004CD416" w:rsidR="007F7ECD" w:rsidRDefault="001A1039" w:rsidP="00EF303A">
      <w:pPr>
        <w:pStyle w:val="ListParagraph"/>
        <w:numPr>
          <w:ilvl w:val="0"/>
          <w:numId w:val="1"/>
        </w:numPr>
        <w:tabs>
          <w:tab w:val="left" w:pos="4273"/>
          <w:tab w:val="left" w:pos="4274"/>
        </w:tabs>
        <w:spacing w:line="276" w:lineRule="auto"/>
        <w:ind w:hanging="428"/>
      </w:pPr>
      <w:r>
        <w:t>Justify</w:t>
      </w:r>
      <w:r>
        <w:rPr>
          <w:spacing w:val="-3"/>
        </w:rPr>
        <w:t xml:space="preserve"> </w:t>
      </w:r>
      <w:r>
        <w:t>why</w:t>
      </w:r>
      <w:r>
        <w:rPr>
          <w:spacing w:val="-2"/>
        </w:rPr>
        <w:t xml:space="preserve"> </w:t>
      </w:r>
      <w:r>
        <w:t>the</w:t>
      </w:r>
      <w:r>
        <w:rPr>
          <w:spacing w:val="-2"/>
        </w:rPr>
        <w:t xml:space="preserve"> </w:t>
      </w:r>
      <w:r>
        <w:t>land</w:t>
      </w:r>
      <w:r>
        <w:rPr>
          <w:spacing w:val="-3"/>
        </w:rPr>
        <w:t xml:space="preserve"> </w:t>
      </w:r>
      <w:r>
        <w:t>use</w:t>
      </w:r>
      <w:r>
        <w:rPr>
          <w:spacing w:val="-3"/>
        </w:rPr>
        <w:t xml:space="preserve"> </w:t>
      </w:r>
      <w:r>
        <w:t>and</w:t>
      </w:r>
      <w:r>
        <w:rPr>
          <w:spacing w:val="-2"/>
        </w:rPr>
        <w:t xml:space="preserve"> </w:t>
      </w:r>
      <w:r>
        <w:t>built</w:t>
      </w:r>
      <w:r>
        <w:rPr>
          <w:spacing w:val="1"/>
        </w:rPr>
        <w:t xml:space="preserve"> </w:t>
      </w:r>
      <w:r>
        <w:t>form</w:t>
      </w:r>
      <w:r>
        <w:rPr>
          <w:spacing w:val="1"/>
        </w:rPr>
        <w:t xml:space="preserve"> </w:t>
      </w:r>
      <w:r>
        <w:t>are</w:t>
      </w:r>
      <w:r>
        <w:rPr>
          <w:spacing w:val="-2"/>
        </w:rPr>
        <w:t xml:space="preserve"> </w:t>
      </w:r>
      <w:r>
        <w:t>appropriate</w:t>
      </w:r>
    </w:p>
    <w:p w14:paraId="4E994BF7" w14:textId="2A139237" w:rsidR="007F7ECD" w:rsidRDefault="001A1039" w:rsidP="00D46628">
      <w:pPr>
        <w:pStyle w:val="ListParagraph"/>
        <w:numPr>
          <w:ilvl w:val="0"/>
          <w:numId w:val="1"/>
        </w:numPr>
        <w:tabs>
          <w:tab w:val="left" w:pos="4273"/>
          <w:tab w:val="left" w:pos="4274"/>
        </w:tabs>
        <w:spacing w:line="276" w:lineRule="auto"/>
        <w:ind w:right="466"/>
      </w:pPr>
      <w:r>
        <w:t>State</w:t>
      </w:r>
      <w:r>
        <w:rPr>
          <w:spacing w:val="3"/>
        </w:rPr>
        <w:t xml:space="preserve"> </w:t>
      </w:r>
      <w:r>
        <w:t>why,</w:t>
      </w:r>
      <w:r>
        <w:rPr>
          <w:spacing w:val="6"/>
        </w:rPr>
        <w:t xml:space="preserve"> </w:t>
      </w:r>
      <w:r>
        <w:t>in</w:t>
      </w:r>
      <w:r>
        <w:rPr>
          <w:spacing w:val="1"/>
        </w:rPr>
        <w:t xml:space="preserve"> </w:t>
      </w:r>
      <w:r>
        <w:t>the</w:t>
      </w:r>
      <w:r>
        <w:rPr>
          <w:spacing w:val="4"/>
        </w:rPr>
        <w:t xml:space="preserve"> </w:t>
      </w:r>
      <w:r>
        <w:t>opinion</w:t>
      </w:r>
      <w:r>
        <w:rPr>
          <w:spacing w:val="2"/>
        </w:rPr>
        <w:t xml:space="preserve"> </w:t>
      </w:r>
      <w:r>
        <w:t>of</w:t>
      </w:r>
      <w:r>
        <w:rPr>
          <w:spacing w:val="2"/>
        </w:rPr>
        <w:t xml:space="preserve"> </w:t>
      </w:r>
      <w:r>
        <w:t>the</w:t>
      </w:r>
      <w:r>
        <w:rPr>
          <w:spacing w:val="4"/>
        </w:rPr>
        <w:t xml:space="preserve"> </w:t>
      </w:r>
      <w:r>
        <w:t>author,</w:t>
      </w:r>
      <w:r>
        <w:rPr>
          <w:spacing w:val="3"/>
        </w:rPr>
        <w:t xml:space="preserve"> </w:t>
      </w:r>
      <w:r>
        <w:t>the</w:t>
      </w:r>
      <w:r>
        <w:rPr>
          <w:spacing w:val="3"/>
        </w:rPr>
        <w:t xml:space="preserve"> </w:t>
      </w:r>
      <w:r>
        <w:t>proposal</w:t>
      </w:r>
      <w:r>
        <w:rPr>
          <w:spacing w:val="4"/>
        </w:rPr>
        <w:t xml:space="preserve"> </w:t>
      </w:r>
      <w:r>
        <w:t>should</w:t>
      </w:r>
      <w:r>
        <w:rPr>
          <w:spacing w:val="4"/>
        </w:rPr>
        <w:t xml:space="preserve"> </w:t>
      </w:r>
      <w:r>
        <w:t>be</w:t>
      </w:r>
      <w:r>
        <w:rPr>
          <w:spacing w:val="-58"/>
        </w:rPr>
        <w:t xml:space="preserve"> </w:t>
      </w:r>
      <w:r>
        <w:t>considered</w:t>
      </w:r>
      <w:r>
        <w:rPr>
          <w:spacing w:val="-1"/>
        </w:rPr>
        <w:t xml:space="preserve"> </w:t>
      </w:r>
      <w:r>
        <w:t>and</w:t>
      </w:r>
      <w:r>
        <w:rPr>
          <w:spacing w:val="-2"/>
        </w:rPr>
        <w:t xml:space="preserve"> </w:t>
      </w:r>
      <w:r w:rsidR="00F653A6">
        <w:t>approved</w:t>
      </w:r>
    </w:p>
    <w:p w14:paraId="6A04275C" w14:textId="77777777" w:rsidR="007F7ECD" w:rsidRDefault="001A1039" w:rsidP="00D46628">
      <w:pPr>
        <w:pStyle w:val="ListParagraph"/>
        <w:numPr>
          <w:ilvl w:val="0"/>
          <w:numId w:val="1"/>
        </w:numPr>
        <w:tabs>
          <w:tab w:val="left" w:pos="4273"/>
          <w:tab w:val="left" w:pos="4274"/>
        </w:tabs>
        <w:spacing w:before="62" w:line="276" w:lineRule="auto"/>
        <w:ind w:right="465"/>
      </w:pPr>
      <w:r>
        <w:t>Identify</w:t>
      </w:r>
      <w:r>
        <w:rPr>
          <w:spacing w:val="11"/>
        </w:rPr>
        <w:t xml:space="preserve"> </w:t>
      </w:r>
      <w:r>
        <w:t>and</w:t>
      </w:r>
      <w:r>
        <w:rPr>
          <w:spacing w:val="10"/>
        </w:rPr>
        <w:t xml:space="preserve"> </w:t>
      </w:r>
      <w:r>
        <w:t>analyze</w:t>
      </w:r>
      <w:r>
        <w:rPr>
          <w:spacing w:val="11"/>
        </w:rPr>
        <w:t xml:space="preserve"> </w:t>
      </w:r>
      <w:proofErr w:type="gramStart"/>
      <w:r>
        <w:t>all</w:t>
      </w:r>
      <w:r>
        <w:rPr>
          <w:spacing w:val="10"/>
        </w:rPr>
        <w:t xml:space="preserve"> </w:t>
      </w:r>
      <w:r>
        <w:t>of</w:t>
      </w:r>
      <w:proofErr w:type="gramEnd"/>
      <w:r>
        <w:rPr>
          <w:spacing w:val="12"/>
        </w:rPr>
        <w:t xml:space="preserve"> </w:t>
      </w:r>
      <w:r>
        <w:t>the</w:t>
      </w:r>
      <w:r>
        <w:rPr>
          <w:spacing w:val="8"/>
        </w:rPr>
        <w:t xml:space="preserve"> </w:t>
      </w:r>
      <w:r>
        <w:t>relevant</w:t>
      </w:r>
      <w:r>
        <w:rPr>
          <w:spacing w:val="12"/>
        </w:rPr>
        <w:t xml:space="preserve"> </w:t>
      </w:r>
      <w:r>
        <w:t>legislation,</w:t>
      </w:r>
      <w:r>
        <w:rPr>
          <w:spacing w:val="12"/>
        </w:rPr>
        <w:t xml:space="preserve"> </w:t>
      </w:r>
      <w:r>
        <w:t>regulations,</w:t>
      </w:r>
      <w:r>
        <w:rPr>
          <w:spacing w:val="-58"/>
        </w:rPr>
        <w:t xml:space="preserve"> </w:t>
      </w:r>
      <w:r>
        <w:t>and policies</w:t>
      </w:r>
      <w:r>
        <w:rPr>
          <w:spacing w:val="1"/>
        </w:rPr>
        <w:t xml:space="preserve"> </w:t>
      </w:r>
      <w:r>
        <w:t>(both</w:t>
      </w:r>
      <w:r>
        <w:rPr>
          <w:spacing w:val="-3"/>
        </w:rPr>
        <w:t xml:space="preserve"> </w:t>
      </w:r>
      <w:r>
        <w:t>provincial</w:t>
      </w:r>
      <w:r>
        <w:rPr>
          <w:spacing w:val="-1"/>
        </w:rPr>
        <w:t xml:space="preserve"> </w:t>
      </w:r>
      <w:r>
        <w:t>and</w:t>
      </w:r>
      <w:r>
        <w:rPr>
          <w:spacing w:val="1"/>
        </w:rPr>
        <w:t xml:space="preserve"> </w:t>
      </w:r>
      <w:r>
        <w:t>municipal)</w:t>
      </w:r>
    </w:p>
    <w:p w14:paraId="069D5D8F" w14:textId="1426FFA9" w:rsidR="006543B5" w:rsidRDefault="001A1039" w:rsidP="00D46628">
      <w:pPr>
        <w:pStyle w:val="ListParagraph"/>
        <w:numPr>
          <w:ilvl w:val="0"/>
          <w:numId w:val="1"/>
        </w:numPr>
        <w:tabs>
          <w:tab w:val="left" w:pos="4270"/>
          <w:tab w:val="left" w:pos="4271"/>
        </w:tabs>
        <w:spacing w:before="118" w:line="276" w:lineRule="auto"/>
        <w:ind w:left="4271" w:right="467" w:hanging="425"/>
      </w:pPr>
      <w:r>
        <w:t>Highlight</w:t>
      </w:r>
      <w:r>
        <w:rPr>
          <w:spacing w:val="9"/>
        </w:rPr>
        <w:t xml:space="preserve"> </w:t>
      </w:r>
      <w:r>
        <w:t>information</w:t>
      </w:r>
      <w:r>
        <w:rPr>
          <w:spacing w:val="6"/>
        </w:rPr>
        <w:t xml:space="preserve"> </w:t>
      </w:r>
      <w:r>
        <w:t>specific</w:t>
      </w:r>
      <w:r>
        <w:rPr>
          <w:spacing w:val="8"/>
        </w:rPr>
        <w:t xml:space="preserve"> </w:t>
      </w:r>
      <w:r>
        <w:t>or</w:t>
      </w:r>
      <w:r>
        <w:rPr>
          <w:spacing w:val="7"/>
        </w:rPr>
        <w:t xml:space="preserve"> </w:t>
      </w:r>
      <w:r>
        <w:t>particular</w:t>
      </w:r>
      <w:r>
        <w:rPr>
          <w:spacing w:val="5"/>
        </w:rPr>
        <w:t xml:space="preserve"> </w:t>
      </w:r>
      <w:r>
        <w:t>to</w:t>
      </w:r>
      <w:r>
        <w:rPr>
          <w:spacing w:val="6"/>
        </w:rPr>
        <w:t xml:space="preserve"> </w:t>
      </w:r>
      <w:r>
        <w:t>the</w:t>
      </w:r>
      <w:r>
        <w:rPr>
          <w:spacing w:val="5"/>
        </w:rPr>
        <w:t xml:space="preserve"> </w:t>
      </w:r>
      <w:r>
        <w:t>proposal</w:t>
      </w:r>
      <w:r>
        <w:rPr>
          <w:spacing w:val="5"/>
        </w:rPr>
        <w:t xml:space="preserve"> </w:t>
      </w:r>
      <w:r>
        <w:t>(i.e.,</w:t>
      </w:r>
      <w:r>
        <w:rPr>
          <w:spacing w:val="-58"/>
        </w:rPr>
        <w:t xml:space="preserve"> </w:t>
      </w:r>
      <w:r>
        <w:t>special</w:t>
      </w:r>
      <w:r>
        <w:rPr>
          <w:spacing w:val="-1"/>
        </w:rPr>
        <w:t xml:space="preserve"> </w:t>
      </w:r>
      <w:r>
        <w:t>history,</w:t>
      </w:r>
      <w:r>
        <w:rPr>
          <w:spacing w:val="2"/>
        </w:rPr>
        <w:t xml:space="preserve"> </w:t>
      </w:r>
      <w:r>
        <w:t>different</w:t>
      </w:r>
      <w:r>
        <w:rPr>
          <w:spacing w:val="-3"/>
        </w:rPr>
        <w:t xml:space="preserve"> </w:t>
      </w:r>
      <w:r>
        <w:t>circumstances)</w:t>
      </w:r>
    </w:p>
    <w:p w14:paraId="5222CE0F" w14:textId="77777777" w:rsidR="007F7ECD" w:rsidRDefault="007F7ECD" w:rsidP="00EF303A">
      <w:pPr>
        <w:pStyle w:val="BodyText"/>
        <w:spacing w:line="276" w:lineRule="auto"/>
        <w:ind w:left="0"/>
        <w:rPr>
          <w:sz w:val="24"/>
        </w:rPr>
      </w:pPr>
    </w:p>
    <w:p w14:paraId="1C47F416" w14:textId="77777777" w:rsidR="007F7ECD" w:rsidRDefault="001A1039" w:rsidP="00EF303A">
      <w:pPr>
        <w:tabs>
          <w:tab w:val="left" w:pos="3846"/>
        </w:tabs>
        <w:spacing w:before="143" w:line="276" w:lineRule="auto"/>
        <w:ind w:left="416"/>
      </w:pPr>
      <w:r w:rsidRPr="00EF303A">
        <w:rPr>
          <w:rFonts w:ascii="Arial"/>
          <w:b/>
          <w:position w:val="6"/>
          <w:sz w:val="24"/>
          <w:szCs w:val="24"/>
        </w:rPr>
        <w:t>Who should prepare this?</w:t>
      </w:r>
      <w:r>
        <w:rPr>
          <w:rFonts w:ascii="Arial"/>
          <w:b/>
          <w:position w:val="6"/>
        </w:rPr>
        <w:tab/>
      </w:r>
      <w:r>
        <w:t>A</w:t>
      </w:r>
      <w:r>
        <w:rPr>
          <w:spacing w:val="-5"/>
        </w:rPr>
        <w:t xml:space="preserve"> </w:t>
      </w:r>
      <w:r>
        <w:t>Registered</w:t>
      </w:r>
      <w:r>
        <w:rPr>
          <w:spacing w:val="-4"/>
        </w:rPr>
        <w:t xml:space="preserve"> </w:t>
      </w:r>
      <w:r>
        <w:t>Professional</w:t>
      </w:r>
      <w:r>
        <w:rPr>
          <w:spacing w:val="-5"/>
        </w:rPr>
        <w:t xml:space="preserve"> </w:t>
      </w:r>
      <w:r>
        <w:t>Planner</w:t>
      </w:r>
      <w:r>
        <w:rPr>
          <w:spacing w:val="-4"/>
        </w:rPr>
        <w:t xml:space="preserve"> </w:t>
      </w:r>
      <w:r>
        <w:t>(RPP)</w:t>
      </w:r>
      <w:r>
        <w:rPr>
          <w:spacing w:val="-3"/>
        </w:rPr>
        <w:t xml:space="preserve"> </w:t>
      </w:r>
      <w:r>
        <w:t>or</w:t>
      </w:r>
      <w:r>
        <w:rPr>
          <w:spacing w:val="-6"/>
        </w:rPr>
        <w:t xml:space="preserve"> </w:t>
      </w:r>
      <w:r>
        <w:t>through</w:t>
      </w:r>
      <w:r>
        <w:rPr>
          <w:spacing w:val="-5"/>
        </w:rPr>
        <w:t xml:space="preserve"> </w:t>
      </w:r>
      <w:r>
        <w:t>direct</w:t>
      </w:r>
      <w:r>
        <w:rPr>
          <w:spacing w:val="-5"/>
        </w:rPr>
        <w:t xml:space="preserve"> </w:t>
      </w:r>
      <w:r>
        <w:t>supervision</w:t>
      </w:r>
    </w:p>
    <w:p w14:paraId="31C988FB" w14:textId="63DB48CC" w:rsidR="007F7ECD" w:rsidRPr="001A1039" w:rsidRDefault="001A1039" w:rsidP="001A1039">
      <w:pPr>
        <w:pStyle w:val="BodyText"/>
        <w:spacing w:before="40" w:line="276" w:lineRule="auto"/>
        <w:ind w:left="3846" w:right="146"/>
        <w:jc w:val="both"/>
      </w:pPr>
      <w:r>
        <w:t>of an RPP. All reports and drawings must be stamped and/or signed</w:t>
      </w:r>
      <w:r>
        <w:rPr>
          <w:spacing w:val="1"/>
        </w:rPr>
        <w:t xml:space="preserve"> </w:t>
      </w:r>
      <w:r>
        <w:t>and dated by a qualified professional, licensed in the Province of</w:t>
      </w:r>
      <w:r>
        <w:rPr>
          <w:spacing w:val="1"/>
        </w:rPr>
        <w:t xml:space="preserve"> </w:t>
      </w:r>
      <w:r>
        <w:t>Ontario.</w:t>
      </w:r>
      <w:r w:rsidR="00F445DA" w:rsidRPr="00F445DA">
        <w:t xml:space="preserve"> </w:t>
      </w:r>
      <w:r w:rsidR="00F445DA">
        <w:t>The RPP that has signed the report shall take professional responsibility for its contents and the accuracy of the information contained therein.</w:t>
      </w:r>
    </w:p>
    <w:p w14:paraId="1B98C506" w14:textId="579829EB" w:rsidR="007F7ECD" w:rsidRDefault="001A1039" w:rsidP="00EF303A">
      <w:pPr>
        <w:tabs>
          <w:tab w:val="left" w:pos="540"/>
          <w:tab w:val="left" w:pos="3846"/>
        </w:tabs>
        <w:spacing w:before="143" w:line="276" w:lineRule="auto"/>
        <w:ind w:left="416"/>
      </w:pPr>
      <w:r w:rsidRPr="00EF303A">
        <w:rPr>
          <w:rFonts w:ascii="Arial"/>
          <w:b/>
          <w:position w:val="6"/>
          <w:sz w:val="24"/>
          <w:szCs w:val="24"/>
        </w:rPr>
        <w:t>When is this required?</w:t>
      </w:r>
      <w:r>
        <w:rPr>
          <w:rFonts w:ascii="Arial"/>
          <w:b/>
          <w:position w:val="6"/>
        </w:rPr>
        <w:tab/>
      </w:r>
      <w:r>
        <w:t>To</w:t>
      </w:r>
      <w:r>
        <w:rPr>
          <w:spacing w:val="-1"/>
        </w:rPr>
        <w:t xml:space="preserve"> </w:t>
      </w:r>
      <w:r>
        <w:t>support</w:t>
      </w:r>
      <w:r>
        <w:rPr>
          <w:spacing w:val="-2"/>
        </w:rPr>
        <w:t xml:space="preserve"> </w:t>
      </w:r>
      <w:r>
        <w:t>the</w:t>
      </w:r>
      <w:r>
        <w:rPr>
          <w:spacing w:val="-4"/>
        </w:rPr>
        <w:t xml:space="preserve"> </w:t>
      </w:r>
      <w:r>
        <w:t>following</w:t>
      </w:r>
      <w:r>
        <w:rPr>
          <w:spacing w:val="-1"/>
        </w:rPr>
        <w:t xml:space="preserve"> </w:t>
      </w:r>
      <w:r>
        <w:rPr>
          <w:rFonts w:ascii="Arial"/>
          <w:i/>
        </w:rPr>
        <w:t>Planning</w:t>
      </w:r>
      <w:r>
        <w:rPr>
          <w:rFonts w:ascii="Arial"/>
          <w:i/>
          <w:spacing w:val="-3"/>
        </w:rPr>
        <w:t xml:space="preserve"> </w:t>
      </w:r>
      <w:r>
        <w:rPr>
          <w:rFonts w:ascii="Arial"/>
          <w:i/>
        </w:rPr>
        <w:t xml:space="preserve">Act </w:t>
      </w:r>
      <w:r>
        <w:t>applications:</w:t>
      </w:r>
    </w:p>
    <w:p w14:paraId="4ECB47BA" w14:textId="77777777" w:rsidR="007F7ECD" w:rsidRDefault="001A1039" w:rsidP="00EF303A">
      <w:pPr>
        <w:pStyle w:val="ListParagraph"/>
        <w:numPr>
          <w:ilvl w:val="0"/>
          <w:numId w:val="1"/>
        </w:numPr>
        <w:tabs>
          <w:tab w:val="left" w:pos="4273"/>
          <w:tab w:val="left" w:pos="4274"/>
        </w:tabs>
        <w:spacing w:before="100" w:line="276" w:lineRule="auto"/>
        <w:ind w:hanging="428"/>
      </w:pPr>
      <w:r>
        <w:t>Official</w:t>
      </w:r>
      <w:r>
        <w:rPr>
          <w:spacing w:val="-4"/>
        </w:rPr>
        <w:t xml:space="preserve"> </w:t>
      </w:r>
      <w:r>
        <w:t>Plan</w:t>
      </w:r>
      <w:r>
        <w:rPr>
          <w:spacing w:val="-2"/>
        </w:rPr>
        <w:t xml:space="preserve"> </w:t>
      </w:r>
      <w:r>
        <w:t>Amendment</w:t>
      </w:r>
    </w:p>
    <w:p w14:paraId="678B8E86" w14:textId="77777777" w:rsidR="007F7ECD" w:rsidRDefault="001A1039" w:rsidP="00EF303A">
      <w:pPr>
        <w:pStyle w:val="ListParagraph"/>
        <w:numPr>
          <w:ilvl w:val="0"/>
          <w:numId w:val="1"/>
        </w:numPr>
        <w:tabs>
          <w:tab w:val="left" w:pos="4273"/>
          <w:tab w:val="left" w:pos="4274"/>
        </w:tabs>
        <w:spacing w:line="276" w:lineRule="auto"/>
        <w:ind w:hanging="428"/>
      </w:pPr>
      <w:r>
        <w:t>Zoning</w:t>
      </w:r>
      <w:r>
        <w:rPr>
          <w:spacing w:val="-4"/>
        </w:rPr>
        <w:t xml:space="preserve"> </w:t>
      </w:r>
      <w:r>
        <w:t>By-law</w:t>
      </w:r>
      <w:r>
        <w:rPr>
          <w:spacing w:val="-4"/>
        </w:rPr>
        <w:t xml:space="preserve"> </w:t>
      </w:r>
      <w:r>
        <w:t>Amendment</w:t>
      </w:r>
    </w:p>
    <w:p w14:paraId="6FE7905B" w14:textId="77777777" w:rsidR="007F7ECD" w:rsidRDefault="001A1039" w:rsidP="00EF303A">
      <w:pPr>
        <w:pStyle w:val="ListParagraph"/>
        <w:numPr>
          <w:ilvl w:val="0"/>
          <w:numId w:val="1"/>
        </w:numPr>
        <w:tabs>
          <w:tab w:val="left" w:pos="4273"/>
          <w:tab w:val="left" w:pos="4274"/>
        </w:tabs>
        <w:spacing w:before="98" w:line="276" w:lineRule="auto"/>
        <w:ind w:hanging="428"/>
      </w:pPr>
      <w:r>
        <w:t>Draft</w:t>
      </w:r>
      <w:r>
        <w:rPr>
          <w:spacing w:val="-5"/>
        </w:rPr>
        <w:t xml:space="preserve"> </w:t>
      </w:r>
      <w:r>
        <w:t>Plan</w:t>
      </w:r>
      <w:r>
        <w:rPr>
          <w:spacing w:val="-2"/>
        </w:rPr>
        <w:t xml:space="preserve"> </w:t>
      </w:r>
      <w:r>
        <w:t>of</w:t>
      </w:r>
      <w:r>
        <w:rPr>
          <w:spacing w:val="-3"/>
        </w:rPr>
        <w:t xml:space="preserve"> </w:t>
      </w:r>
      <w:r>
        <w:t>Subdivision/Condominium</w:t>
      </w:r>
    </w:p>
    <w:p w14:paraId="2199DF8F" w14:textId="77777777" w:rsidR="007F7ECD" w:rsidRDefault="001A1039" w:rsidP="00EF303A">
      <w:pPr>
        <w:pStyle w:val="ListParagraph"/>
        <w:numPr>
          <w:ilvl w:val="0"/>
          <w:numId w:val="1"/>
        </w:numPr>
        <w:tabs>
          <w:tab w:val="left" w:pos="4273"/>
          <w:tab w:val="left" w:pos="4274"/>
        </w:tabs>
        <w:spacing w:line="276" w:lineRule="auto"/>
        <w:ind w:hanging="428"/>
      </w:pPr>
      <w:r>
        <w:t>Site Plan</w:t>
      </w:r>
      <w:r>
        <w:rPr>
          <w:spacing w:val="-1"/>
        </w:rPr>
        <w:t xml:space="preserve"> </w:t>
      </w:r>
      <w:r>
        <w:t>Control</w:t>
      </w:r>
    </w:p>
    <w:p w14:paraId="27222507" w14:textId="77777777" w:rsidR="007F7ECD" w:rsidRDefault="001A1039" w:rsidP="00EF303A">
      <w:pPr>
        <w:pStyle w:val="ListParagraph"/>
        <w:numPr>
          <w:ilvl w:val="0"/>
          <w:numId w:val="1"/>
        </w:numPr>
        <w:tabs>
          <w:tab w:val="left" w:pos="4273"/>
          <w:tab w:val="left" w:pos="4274"/>
        </w:tabs>
        <w:spacing w:line="276" w:lineRule="auto"/>
        <w:ind w:hanging="428"/>
      </w:pPr>
      <w:r>
        <w:t>Part</w:t>
      </w:r>
      <w:r>
        <w:rPr>
          <w:spacing w:val="-1"/>
        </w:rPr>
        <w:t xml:space="preserve"> </w:t>
      </w:r>
      <w:r>
        <w:t>Lot Control</w:t>
      </w:r>
    </w:p>
    <w:p w14:paraId="63F33A3C" w14:textId="77777777" w:rsidR="007F7ECD" w:rsidRDefault="001A1039" w:rsidP="00EF303A">
      <w:pPr>
        <w:pStyle w:val="ListParagraph"/>
        <w:numPr>
          <w:ilvl w:val="0"/>
          <w:numId w:val="1"/>
        </w:numPr>
        <w:tabs>
          <w:tab w:val="left" w:pos="4273"/>
          <w:tab w:val="left" w:pos="4274"/>
        </w:tabs>
        <w:spacing w:before="100" w:line="276" w:lineRule="auto"/>
        <w:ind w:hanging="428"/>
      </w:pPr>
      <w:r>
        <w:t>Consent</w:t>
      </w:r>
      <w:r>
        <w:rPr>
          <w:spacing w:val="-4"/>
        </w:rPr>
        <w:t xml:space="preserve"> </w:t>
      </w:r>
      <w:r>
        <w:t>to</w:t>
      </w:r>
      <w:r>
        <w:rPr>
          <w:spacing w:val="-2"/>
        </w:rPr>
        <w:t xml:space="preserve"> </w:t>
      </w:r>
      <w:r>
        <w:t>Sever and/or</w:t>
      </w:r>
      <w:r>
        <w:rPr>
          <w:spacing w:val="-5"/>
        </w:rPr>
        <w:t xml:space="preserve"> </w:t>
      </w:r>
      <w:r>
        <w:t>Minor Variance</w:t>
      </w:r>
    </w:p>
    <w:p w14:paraId="050DEE96" w14:textId="77777777" w:rsidR="007F7ECD" w:rsidRDefault="001A1039" w:rsidP="00EF303A">
      <w:pPr>
        <w:pStyle w:val="ListParagraph"/>
        <w:numPr>
          <w:ilvl w:val="0"/>
          <w:numId w:val="1"/>
        </w:numPr>
        <w:tabs>
          <w:tab w:val="left" w:pos="4273"/>
          <w:tab w:val="left" w:pos="4274"/>
        </w:tabs>
        <w:spacing w:before="98" w:line="276" w:lineRule="auto"/>
        <w:ind w:hanging="428"/>
      </w:pPr>
      <w:r>
        <w:t>Plan</w:t>
      </w:r>
      <w:r>
        <w:rPr>
          <w:spacing w:val="-3"/>
        </w:rPr>
        <w:t xml:space="preserve"> </w:t>
      </w:r>
      <w:r>
        <w:t>Revisions</w:t>
      </w:r>
    </w:p>
    <w:p w14:paraId="29724948" w14:textId="77777777" w:rsidR="005B55EB" w:rsidRDefault="001A1039" w:rsidP="00D46628">
      <w:pPr>
        <w:pStyle w:val="BodyText"/>
        <w:spacing w:before="157" w:line="276" w:lineRule="auto"/>
        <w:ind w:left="3858" w:right="285"/>
        <w:rPr>
          <w:spacing w:val="1"/>
        </w:rPr>
      </w:pPr>
      <w:r>
        <w:lastRenderedPageBreak/>
        <w:t>City Planning staff may, at the pre-consultation stage, determine that</w:t>
      </w:r>
      <w:r>
        <w:rPr>
          <w:spacing w:val="-59"/>
        </w:rPr>
        <w:t xml:space="preserve"> </w:t>
      </w:r>
      <w:r>
        <w:t>a Planning Justification Letter is appropriate in straight forward</w:t>
      </w:r>
      <w:r>
        <w:rPr>
          <w:spacing w:val="1"/>
        </w:rPr>
        <w:t xml:space="preserve"> </w:t>
      </w:r>
    </w:p>
    <w:p w14:paraId="02869B5B" w14:textId="5306081E" w:rsidR="007F7ECD" w:rsidRDefault="001A1039" w:rsidP="00D46628">
      <w:pPr>
        <w:pStyle w:val="BodyText"/>
        <w:spacing w:before="157" w:line="276" w:lineRule="auto"/>
        <w:ind w:left="3858" w:right="285"/>
      </w:pPr>
      <w:r>
        <w:t>proposals.</w:t>
      </w:r>
      <w:r w:rsidR="005B55EB" w:rsidRPr="005B55EB">
        <w:t xml:space="preserve"> </w:t>
      </w:r>
      <w:r w:rsidR="005B55EB">
        <w:t xml:space="preserve">For other forms of Draft Plan of Condominium (e.g., Standard, Phased, etc.) applications and Committee of Adjustment applications, the </w:t>
      </w:r>
      <w:proofErr w:type="gramStart"/>
      <w:r w:rsidR="005B55EB">
        <w:t>City</w:t>
      </w:r>
      <w:proofErr w:type="gramEnd"/>
      <w:r w:rsidR="005B55EB">
        <w:t xml:space="preserve"> may require a scoped Planning Justification Report.</w:t>
      </w:r>
      <w:r w:rsidR="005B55EB" w:rsidRPr="005B55EB">
        <w:t xml:space="preserve"> </w:t>
      </w:r>
      <w:r w:rsidR="005B55EB">
        <w:t xml:space="preserve">This will be determined on a case-by-case basis at the sole discretion of the City. In such instances, the </w:t>
      </w:r>
      <w:proofErr w:type="gramStart"/>
      <w:r w:rsidR="005B55EB">
        <w:t>City</w:t>
      </w:r>
      <w:proofErr w:type="gramEnd"/>
      <w:r w:rsidR="005B55EB">
        <w:t xml:space="preserve"> will determine requisite information to be contained in the scoped Planning Justification Report, in consultation with any applicable external agencies through the pre-consultation process.</w:t>
      </w:r>
    </w:p>
    <w:p w14:paraId="464957F5" w14:textId="77777777" w:rsidR="00BD549C" w:rsidRDefault="00BD549C" w:rsidP="00D46628">
      <w:pPr>
        <w:pStyle w:val="BodyText"/>
        <w:spacing w:before="157" w:line="276" w:lineRule="auto"/>
        <w:ind w:left="3858" w:right="285"/>
      </w:pPr>
    </w:p>
    <w:p w14:paraId="04D2B38C" w14:textId="674EBC61" w:rsidR="00BD549C" w:rsidRPr="00EF303A" w:rsidRDefault="00BD549C" w:rsidP="00EF303A">
      <w:pPr>
        <w:pStyle w:val="BodyText"/>
        <w:spacing w:before="157" w:line="276" w:lineRule="auto"/>
        <w:ind w:left="3780" w:right="285" w:hanging="3780"/>
        <w:rPr>
          <w:rFonts w:ascii="Arial" w:hAnsi="Arial"/>
          <w:b/>
        </w:rPr>
      </w:pPr>
      <w:r>
        <w:rPr>
          <w:rFonts w:ascii="Arial" w:hAnsi="Arial"/>
          <w:b/>
        </w:rPr>
        <w:t xml:space="preserve">       </w:t>
      </w:r>
      <w:r w:rsidRPr="00EF303A">
        <w:rPr>
          <w:rFonts w:ascii="Arial"/>
          <w:b/>
          <w:position w:val="6"/>
          <w:sz w:val="24"/>
          <w:szCs w:val="24"/>
        </w:rPr>
        <w:t>Applicable Legislation</w:t>
      </w:r>
      <w:r>
        <w:rPr>
          <w:rFonts w:ascii="Arial" w:hAnsi="Arial"/>
          <w:b/>
        </w:rPr>
        <w:tab/>
        <w:t xml:space="preserve"> </w:t>
      </w:r>
      <w:r w:rsidRPr="009A0E33">
        <w:t>The authority to require or request information or material to</w:t>
      </w:r>
      <w:r>
        <w:t xml:space="preserve"> </w:t>
      </w:r>
      <w:r w:rsidRPr="009A0E33">
        <w:t xml:space="preserve">evaluate and </w:t>
      </w:r>
      <w:proofErr w:type="gramStart"/>
      <w:r w:rsidRPr="009A0E33">
        <w:t>make a decision</w:t>
      </w:r>
      <w:proofErr w:type="gramEnd"/>
      <w:r w:rsidRPr="009A0E33">
        <w:t xml:space="preserve"> on proposed planning applications is</w:t>
      </w:r>
      <w:r>
        <w:t xml:space="preserve"> </w:t>
      </w:r>
      <w:r w:rsidRPr="009A0E33">
        <w:t>provided by the Ontario Planning Act, the Provincial Policy</w:t>
      </w:r>
      <w:r>
        <w:t xml:space="preserve"> </w:t>
      </w:r>
      <w:r w:rsidRPr="009A0E33">
        <w:t xml:space="preserve">Statement, and City of </w:t>
      </w:r>
      <w:r>
        <w:t>Cambridge</w:t>
      </w:r>
      <w:r w:rsidRPr="009A0E33">
        <w:t xml:space="preserve"> Official Plan Section 1</w:t>
      </w:r>
      <w:r>
        <w:t>0.14</w:t>
      </w:r>
      <w:r w:rsidRPr="009A0E33">
        <w:t>(“Complete Applications”).</w:t>
      </w:r>
      <w:r>
        <w:t xml:space="preserve"> </w:t>
      </w:r>
    </w:p>
    <w:p w14:paraId="2EA3CFFA" w14:textId="77777777" w:rsidR="008F5FA7" w:rsidRDefault="008F5FA7" w:rsidP="00D46628">
      <w:pPr>
        <w:pStyle w:val="BodyText"/>
        <w:spacing w:before="157" w:line="276" w:lineRule="auto"/>
        <w:ind w:left="3858" w:right="285"/>
      </w:pPr>
    </w:p>
    <w:p w14:paraId="7D4F265C" w14:textId="2ADEDF2F" w:rsidR="002074A2" w:rsidRDefault="008F5FA7" w:rsidP="00D46628">
      <w:pPr>
        <w:tabs>
          <w:tab w:val="left" w:pos="3846"/>
          <w:tab w:val="left" w:pos="4273"/>
        </w:tabs>
        <w:spacing w:before="145" w:line="276" w:lineRule="auto"/>
        <w:ind w:left="3780" w:hanging="3330"/>
      </w:pPr>
      <w:r w:rsidRPr="00EF303A">
        <w:rPr>
          <w:rFonts w:ascii="Arial"/>
          <w:b/>
          <w:position w:val="6"/>
          <w:sz w:val="24"/>
          <w:szCs w:val="24"/>
        </w:rPr>
        <w:t>Required contents</w:t>
      </w:r>
      <w:r>
        <w:rPr>
          <w:rFonts w:ascii="Arial" w:hAnsi="Arial"/>
          <w:b/>
        </w:rPr>
        <w:tab/>
      </w:r>
      <w:r w:rsidR="00255553" w:rsidRPr="00EF303A">
        <w:t>This TOR document sets out the minimum requirements that must be</w:t>
      </w:r>
      <w:r w:rsidR="00255553">
        <w:t xml:space="preserve"> </w:t>
      </w:r>
      <w:r w:rsidR="00255553" w:rsidRPr="00EF303A">
        <w:t>included in all reports. More specific scoping of the Planning</w:t>
      </w:r>
      <w:r w:rsidR="00255553">
        <w:t xml:space="preserve"> </w:t>
      </w:r>
      <w:r w:rsidR="00255553" w:rsidRPr="00EF303A">
        <w:t>Justification Report may be identified by appropriate staff during the</w:t>
      </w:r>
      <w:r w:rsidR="00255553">
        <w:t xml:space="preserve"> </w:t>
      </w:r>
      <w:r w:rsidR="00255553" w:rsidRPr="00EF303A">
        <w:t>pre-application consultation process.</w:t>
      </w:r>
    </w:p>
    <w:p w14:paraId="6E2B9161" w14:textId="77777777" w:rsidR="00D46628" w:rsidRDefault="00D46628" w:rsidP="00EF303A">
      <w:pPr>
        <w:tabs>
          <w:tab w:val="left" w:pos="3846"/>
          <w:tab w:val="left" w:pos="4273"/>
        </w:tabs>
        <w:spacing w:before="145" w:line="276" w:lineRule="auto"/>
      </w:pPr>
    </w:p>
    <w:p w14:paraId="00DECB7E" w14:textId="50D7ACCD" w:rsidR="00255553" w:rsidRPr="00EF303A" w:rsidRDefault="00255553" w:rsidP="00EF303A">
      <w:pPr>
        <w:pStyle w:val="ListParagraph"/>
        <w:numPr>
          <w:ilvl w:val="0"/>
          <w:numId w:val="3"/>
        </w:numPr>
        <w:tabs>
          <w:tab w:val="left" w:pos="3846"/>
          <w:tab w:val="left" w:pos="4273"/>
        </w:tabs>
        <w:spacing w:before="145" w:line="276" w:lineRule="auto"/>
        <w:rPr>
          <w:b/>
          <w:bCs/>
        </w:rPr>
      </w:pPr>
      <w:r w:rsidRPr="00EF303A">
        <w:rPr>
          <w:b/>
          <w:bCs/>
        </w:rPr>
        <w:t>Introduction</w:t>
      </w:r>
    </w:p>
    <w:p w14:paraId="73DA70F4" w14:textId="77777777" w:rsidR="00255553" w:rsidRDefault="00255553" w:rsidP="00EF303A">
      <w:pPr>
        <w:pStyle w:val="ListParagraph"/>
        <w:tabs>
          <w:tab w:val="left" w:pos="3846"/>
          <w:tab w:val="left" w:pos="4273"/>
        </w:tabs>
        <w:spacing w:before="0" w:line="276" w:lineRule="auto"/>
        <w:ind w:left="4134"/>
      </w:pPr>
      <w:r>
        <w:t>The introduction to the Planning Justification Report is to provide a</w:t>
      </w:r>
    </w:p>
    <w:p w14:paraId="1E2C2F50" w14:textId="77777777" w:rsidR="00255553" w:rsidRDefault="00255553" w:rsidP="00EF303A">
      <w:pPr>
        <w:pStyle w:val="ListParagraph"/>
        <w:tabs>
          <w:tab w:val="left" w:pos="3846"/>
          <w:tab w:val="left" w:pos="4273"/>
        </w:tabs>
        <w:spacing w:before="0" w:line="276" w:lineRule="auto"/>
        <w:ind w:left="4134"/>
      </w:pPr>
      <w:r>
        <w:t>high-level overview of the proposal as well as the purpose of the land</w:t>
      </w:r>
    </w:p>
    <w:p w14:paraId="201FCE7B" w14:textId="77777777" w:rsidR="00255553" w:rsidRDefault="00255553" w:rsidP="00EF303A">
      <w:pPr>
        <w:pStyle w:val="ListParagraph"/>
        <w:tabs>
          <w:tab w:val="left" w:pos="3846"/>
          <w:tab w:val="left" w:pos="4273"/>
        </w:tabs>
        <w:spacing w:before="0" w:line="276" w:lineRule="auto"/>
        <w:ind w:left="4134"/>
      </w:pPr>
      <w:r>
        <w:t>use planning application being requested. This section should clearly</w:t>
      </w:r>
    </w:p>
    <w:p w14:paraId="7F4103EB" w14:textId="77777777" w:rsidR="00255553" w:rsidRDefault="00255553" w:rsidP="00EF303A">
      <w:pPr>
        <w:pStyle w:val="ListParagraph"/>
        <w:tabs>
          <w:tab w:val="left" w:pos="3846"/>
          <w:tab w:val="left" w:pos="4273"/>
        </w:tabs>
        <w:spacing w:before="0" w:line="276" w:lineRule="auto"/>
        <w:ind w:left="4134"/>
      </w:pPr>
      <w:r>
        <w:t>summarize:</w:t>
      </w:r>
    </w:p>
    <w:p w14:paraId="7C405A42" w14:textId="0598DD96" w:rsidR="00255553" w:rsidRDefault="00255553" w:rsidP="00EF303A">
      <w:pPr>
        <w:pStyle w:val="ListParagraph"/>
        <w:numPr>
          <w:ilvl w:val="0"/>
          <w:numId w:val="6"/>
        </w:numPr>
        <w:tabs>
          <w:tab w:val="left" w:pos="3846"/>
          <w:tab w:val="left" w:pos="4273"/>
        </w:tabs>
        <w:spacing w:before="145" w:line="276" w:lineRule="auto"/>
        <w:ind w:left="4590"/>
      </w:pPr>
      <w:r>
        <w:t xml:space="preserve"> Ownership/applicant information.</w:t>
      </w:r>
    </w:p>
    <w:p w14:paraId="1987D90A" w14:textId="5D2AAF84" w:rsidR="00255553" w:rsidRDefault="00255553" w:rsidP="00EF303A">
      <w:pPr>
        <w:pStyle w:val="ListParagraph"/>
        <w:numPr>
          <w:ilvl w:val="0"/>
          <w:numId w:val="6"/>
        </w:numPr>
        <w:tabs>
          <w:tab w:val="left" w:pos="3846"/>
          <w:tab w:val="left" w:pos="4273"/>
        </w:tabs>
        <w:spacing w:before="145" w:line="276" w:lineRule="auto"/>
        <w:ind w:left="4590"/>
      </w:pPr>
      <w:r>
        <w:t>Party/firm retained to write the report.</w:t>
      </w:r>
    </w:p>
    <w:p w14:paraId="7E2BEA7F" w14:textId="2CE313E8" w:rsidR="00255553" w:rsidRDefault="00255553" w:rsidP="00EF303A">
      <w:pPr>
        <w:pStyle w:val="ListParagraph"/>
        <w:numPr>
          <w:ilvl w:val="0"/>
          <w:numId w:val="6"/>
        </w:numPr>
        <w:tabs>
          <w:tab w:val="left" w:pos="3846"/>
          <w:tab w:val="left" w:pos="4273"/>
        </w:tabs>
        <w:spacing w:before="145" w:line="276" w:lineRule="auto"/>
        <w:ind w:left="4590"/>
      </w:pPr>
      <w:r>
        <w:t>The address of the subject property.</w:t>
      </w:r>
    </w:p>
    <w:p w14:paraId="36FEBE42" w14:textId="77777777" w:rsidR="00255553" w:rsidRDefault="00255553" w:rsidP="00EF303A">
      <w:pPr>
        <w:pStyle w:val="ListParagraph"/>
        <w:numPr>
          <w:ilvl w:val="0"/>
          <w:numId w:val="6"/>
        </w:numPr>
        <w:tabs>
          <w:tab w:val="left" w:pos="3846"/>
          <w:tab w:val="left" w:pos="4273"/>
        </w:tabs>
        <w:spacing w:before="145" w:line="276" w:lineRule="auto"/>
        <w:ind w:left="4590"/>
      </w:pPr>
      <w:r>
        <w:t>A high-level overview of the development proposed.</w:t>
      </w:r>
    </w:p>
    <w:p w14:paraId="7FF05324" w14:textId="04708EAE" w:rsidR="002074A2" w:rsidRDefault="00255553" w:rsidP="00D46628">
      <w:pPr>
        <w:pStyle w:val="ListParagraph"/>
        <w:numPr>
          <w:ilvl w:val="0"/>
          <w:numId w:val="6"/>
        </w:numPr>
        <w:tabs>
          <w:tab w:val="left" w:pos="3846"/>
          <w:tab w:val="left" w:pos="4273"/>
        </w:tabs>
        <w:spacing w:before="145" w:line="276" w:lineRule="auto"/>
        <w:ind w:left="4590"/>
      </w:pPr>
      <w:r>
        <w:t xml:space="preserve"> A detailed summary of the purpose of the land use planning application(s) proposed, including any site-specific policies or regulation contemplated by the applicant.</w:t>
      </w:r>
    </w:p>
    <w:p w14:paraId="620D63B0" w14:textId="77777777" w:rsidR="00D46628" w:rsidRDefault="00D46628" w:rsidP="00EF303A">
      <w:pPr>
        <w:pStyle w:val="ListParagraph"/>
        <w:tabs>
          <w:tab w:val="left" w:pos="3846"/>
          <w:tab w:val="left" w:pos="4273"/>
        </w:tabs>
        <w:spacing w:before="145" w:line="276" w:lineRule="auto"/>
        <w:ind w:left="4590" w:firstLine="0"/>
      </w:pPr>
    </w:p>
    <w:p w14:paraId="71E443A6" w14:textId="77777777" w:rsidR="001A1039" w:rsidRDefault="001A1039" w:rsidP="00EF303A">
      <w:pPr>
        <w:pStyle w:val="ListParagraph"/>
        <w:tabs>
          <w:tab w:val="left" w:pos="3846"/>
          <w:tab w:val="left" w:pos="4273"/>
        </w:tabs>
        <w:spacing w:before="145" w:line="276" w:lineRule="auto"/>
        <w:ind w:left="4590" w:firstLine="0"/>
      </w:pPr>
    </w:p>
    <w:p w14:paraId="05C6C87F" w14:textId="77777777" w:rsidR="001A1039" w:rsidRDefault="001A1039" w:rsidP="00EF303A">
      <w:pPr>
        <w:pStyle w:val="ListParagraph"/>
        <w:tabs>
          <w:tab w:val="left" w:pos="3846"/>
          <w:tab w:val="left" w:pos="4273"/>
        </w:tabs>
        <w:spacing w:before="145" w:line="276" w:lineRule="auto"/>
        <w:ind w:left="4590" w:firstLine="0"/>
      </w:pPr>
    </w:p>
    <w:p w14:paraId="5DE418FB" w14:textId="0A7C899F" w:rsidR="00255553" w:rsidRPr="00EF303A" w:rsidRDefault="006E0047" w:rsidP="00EF303A">
      <w:pPr>
        <w:pStyle w:val="ListParagraph"/>
        <w:numPr>
          <w:ilvl w:val="0"/>
          <w:numId w:val="3"/>
        </w:numPr>
        <w:tabs>
          <w:tab w:val="left" w:pos="3846"/>
          <w:tab w:val="left" w:pos="4273"/>
        </w:tabs>
        <w:spacing w:before="145" w:line="276" w:lineRule="auto"/>
        <w:rPr>
          <w:b/>
          <w:bCs/>
        </w:rPr>
      </w:pPr>
      <w:r w:rsidRPr="00EF303A">
        <w:rPr>
          <w:b/>
          <w:bCs/>
        </w:rPr>
        <w:lastRenderedPageBreak/>
        <w:t xml:space="preserve"> Site Description</w:t>
      </w:r>
    </w:p>
    <w:p w14:paraId="3B5AB69C" w14:textId="77777777" w:rsidR="002074A2" w:rsidRDefault="008F5FA7" w:rsidP="00EF303A">
      <w:pPr>
        <w:tabs>
          <w:tab w:val="left" w:pos="3846"/>
          <w:tab w:val="left" w:pos="4273"/>
        </w:tabs>
        <w:spacing w:before="145" w:line="276" w:lineRule="auto"/>
        <w:ind w:left="3780" w:firstLine="34"/>
        <w:jc w:val="both"/>
      </w:pPr>
      <w:r>
        <w:rPr>
          <w:rFonts w:ascii="Times New Roman" w:hAnsi="Times New Roman"/>
          <w:sz w:val="18"/>
        </w:rPr>
        <w:tab/>
      </w:r>
      <w:r w:rsidR="002074A2">
        <w:t xml:space="preserve">The purpose of this section of the Report is to provide the reader with a clear understanding of the location of the proposed development and the existing conditions of the subject property, which should include: </w:t>
      </w:r>
    </w:p>
    <w:p w14:paraId="2E950139" w14:textId="080FDA55" w:rsidR="002074A2" w:rsidRDefault="002074A2" w:rsidP="00EF303A">
      <w:pPr>
        <w:pStyle w:val="ListParagraph"/>
        <w:numPr>
          <w:ilvl w:val="0"/>
          <w:numId w:val="6"/>
        </w:numPr>
        <w:tabs>
          <w:tab w:val="left" w:pos="3846"/>
          <w:tab w:val="left" w:pos="4273"/>
        </w:tabs>
        <w:spacing w:before="145" w:line="276" w:lineRule="auto"/>
        <w:ind w:left="4590"/>
      </w:pPr>
      <w:r>
        <w:t xml:space="preserve">A description of the location of the site and its municipal and legal property address. </w:t>
      </w:r>
    </w:p>
    <w:p w14:paraId="1522C717" w14:textId="5901F6C0" w:rsidR="002074A2" w:rsidRDefault="002074A2" w:rsidP="00EF303A">
      <w:pPr>
        <w:pStyle w:val="ListParagraph"/>
        <w:numPr>
          <w:ilvl w:val="0"/>
          <w:numId w:val="6"/>
        </w:numPr>
        <w:tabs>
          <w:tab w:val="left" w:pos="3846"/>
          <w:tab w:val="left" w:pos="4273"/>
        </w:tabs>
        <w:spacing w:before="145" w:line="276" w:lineRule="auto"/>
        <w:ind w:left="4590"/>
      </w:pPr>
      <w:r>
        <w:t xml:space="preserve">A description of current use(s). </w:t>
      </w:r>
    </w:p>
    <w:p w14:paraId="6694592A" w14:textId="2C2F2C9B" w:rsidR="002074A2" w:rsidRDefault="002074A2" w:rsidP="00EF303A">
      <w:pPr>
        <w:pStyle w:val="ListParagraph"/>
        <w:numPr>
          <w:ilvl w:val="0"/>
          <w:numId w:val="6"/>
        </w:numPr>
        <w:tabs>
          <w:tab w:val="left" w:pos="3846"/>
          <w:tab w:val="left" w:pos="4273"/>
        </w:tabs>
        <w:spacing w:before="145" w:line="276" w:lineRule="auto"/>
        <w:ind w:left="4590"/>
      </w:pPr>
      <w:r>
        <w:t xml:space="preserve">The total size of the site (in hectares, to three decimal points). </w:t>
      </w:r>
    </w:p>
    <w:p w14:paraId="021DF29C" w14:textId="1ED57A9C" w:rsidR="00C07A05" w:rsidRDefault="002074A2" w:rsidP="00EF303A">
      <w:pPr>
        <w:pStyle w:val="ListParagraph"/>
        <w:numPr>
          <w:ilvl w:val="0"/>
          <w:numId w:val="6"/>
        </w:numPr>
        <w:tabs>
          <w:tab w:val="left" w:pos="3846"/>
          <w:tab w:val="left" w:pos="4273"/>
        </w:tabs>
        <w:spacing w:before="145" w:line="276" w:lineRule="auto"/>
        <w:ind w:left="4590"/>
      </w:pPr>
      <w:r>
        <w:t xml:space="preserve">A review of existing site conditions (e.g., buildings, structures, topography, municipal servicing and private services, vegetation, landscaping, potential contamination, heritage features, natural features, hazards, and if the site is subject to the Source Protection Plan, etc.). </w:t>
      </w:r>
    </w:p>
    <w:p w14:paraId="619D44AD" w14:textId="53ACC1E2" w:rsidR="00C07A05" w:rsidRDefault="002074A2" w:rsidP="00EF303A">
      <w:pPr>
        <w:pStyle w:val="ListParagraph"/>
        <w:numPr>
          <w:ilvl w:val="0"/>
          <w:numId w:val="6"/>
        </w:numPr>
        <w:tabs>
          <w:tab w:val="left" w:pos="3846"/>
          <w:tab w:val="left" w:pos="4273"/>
        </w:tabs>
        <w:spacing w:before="145" w:line="276" w:lineRule="auto"/>
        <w:ind w:left="4590"/>
      </w:pPr>
      <w:r>
        <w:t xml:space="preserve">A summary of any existing registered plans, easements, restrictive covenants, and development agreements, if applicable (electronic copies of such documents are to be provided to the </w:t>
      </w:r>
      <w:proofErr w:type="gramStart"/>
      <w:r>
        <w:t>City</w:t>
      </w:r>
      <w:proofErr w:type="gramEnd"/>
      <w:r>
        <w:t xml:space="preserve"> under separate cover at the time of submission of the Planning Justification Report).</w:t>
      </w:r>
    </w:p>
    <w:p w14:paraId="1F85A51C" w14:textId="23B68DBA" w:rsidR="00C07A05" w:rsidRDefault="002074A2" w:rsidP="00EF303A">
      <w:pPr>
        <w:pStyle w:val="ListParagraph"/>
        <w:numPr>
          <w:ilvl w:val="0"/>
          <w:numId w:val="6"/>
        </w:numPr>
        <w:tabs>
          <w:tab w:val="left" w:pos="3846"/>
          <w:tab w:val="left" w:pos="4273"/>
        </w:tabs>
        <w:spacing w:before="145" w:line="276" w:lineRule="auto"/>
        <w:ind w:left="4590"/>
      </w:pPr>
      <w:r>
        <w:t xml:space="preserve"> An overview of any previous or concurrent planning approvals associated with the subject lands (e.g., previous Official Plan Amendments, Zoning By-Law Amendments, Site Plan approvals, Minor Variances, Ontario Land Tribunal decisions, etc.).</w:t>
      </w:r>
    </w:p>
    <w:p w14:paraId="1233A1AD" w14:textId="77777777" w:rsidR="00C07A05" w:rsidRDefault="002074A2" w:rsidP="00EF303A">
      <w:pPr>
        <w:tabs>
          <w:tab w:val="left" w:pos="3846"/>
          <w:tab w:val="left" w:pos="4273"/>
        </w:tabs>
        <w:spacing w:before="145" w:line="276" w:lineRule="auto"/>
        <w:ind w:left="3780" w:firstLine="34"/>
        <w:jc w:val="both"/>
      </w:pPr>
      <w:r>
        <w:t xml:space="preserve"> This section of the report should be supplemented with visuals, which should include:</w:t>
      </w:r>
    </w:p>
    <w:p w14:paraId="4983C316" w14:textId="04EEBF6E" w:rsidR="00C07A05" w:rsidRDefault="002074A2" w:rsidP="00EF303A">
      <w:pPr>
        <w:pStyle w:val="ListParagraph"/>
        <w:numPr>
          <w:ilvl w:val="0"/>
          <w:numId w:val="5"/>
        </w:numPr>
        <w:tabs>
          <w:tab w:val="left" w:pos="3846"/>
          <w:tab w:val="left" w:pos="4273"/>
        </w:tabs>
        <w:spacing w:before="145" w:line="276" w:lineRule="auto"/>
        <w:jc w:val="both"/>
      </w:pPr>
      <w:r>
        <w:t xml:space="preserve">Site location map. </w:t>
      </w:r>
    </w:p>
    <w:p w14:paraId="70F6D36E" w14:textId="77777777" w:rsidR="00C07A05" w:rsidRDefault="002074A2" w:rsidP="00EF303A">
      <w:pPr>
        <w:pStyle w:val="ListParagraph"/>
        <w:numPr>
          <w:ilvl w:val="0"/>
          <w:numId w:val="5"/>
        </w:numPr>
        <w:tabs>
          <w:tab w:val="left" w:pos="3846"/>
          <w:tab w:val="left" w:pos="4273"/>
        </w:tabs>
        <w:spacing w:before="145" w:line="276" w:lineRule="auto"/>
        <w:jc w:val="both"/>
      </w:pPr>
      <w:r>
        <w:t xml:space="preserve">Aerial photography/imagery. </w:t>
      </w:r>
    </w:p>
    <w:p w14:paraId="6EAD1790" w14:textId="641F6B34" w:rsidR="006E0047" w:rsidRDefault="002074A2" w:rsidP="00D46628">
      <w:pPr>
        <w:pStyle w:val="ListParagraph"/>
        <w:numPr>
          <w:ilvl w:val="0"/>
          <w:numId w:val="5"/>
        </w:numPr>
        <w:tabs>
          <w:tab w:val="left" w:pos="3846"/>
          <w:tab w:val="left" w:pos="4273"/>
        </w:tabs>
        <w:spacing w:before="145" w:line="276" w:lineRule="auto"/>
        <w:jc w:val="both"/>
      </w:pPr>
      <w:r>
        <w:t>Photographs showing historic and current land uses and site conditions.</w:t>
      </w:r>
    </w:p>
    <w:p w14:paraId="41556B6C" w14:textId="77777777" w:rsidR="00D46628" w:rsidRPr="00D46628" w:rsidRDefault="00D46628" w:rsidP="00EF303A">
      <w:pPr>
        <w:pStyle w:val="ListParagraph"/>
        <w:tabs>
          <w:tab w:val="left" w:pos="3846"/>
          <w:tab w:val="left" w:pos="4273"/>
        </w:tabs>
        <w:spacing w:before="145" w:line="276" w:lineRule="auto"/>
        <w:ind w:left="4534" w:firstLine="0"/>
        <w:jc w:val="both"/>
      </w:pPr>
    </w:p>
    <w:p w14:paraId="285BE28A" w14:textId="680E8FFD" w:rsidR="00CF2246" w:rsidRPr="00EF303A" w:rsidRDefault="00CF2246" w:rsidP="00EF303A">
      <w:pPr>
        <w:pStyle w:val="ListParagraph"/>
        <w:numPr>
          <w:ilvl w:val="0"/>
          <w:numId w:val="3"/>
        </w:numPr>
        <w:tabs>
          <w:tab w:val="left" w:pos="3870"/>
          <w:tab w:val="left" w:pos="4273"/>
        </w:tabs>
        <w:spacing w:before="145" w:line="276" w:lineRule="auto"/>
        <w:rPr>
          <w:b/>
          <w:bCs/>
        </w:rPr>
      </w:pPr>
      <w:r w:rsidRPr="00EF303A">
        <w:rPr>
          <w:b/>
          <w:bCs/>
        </w:rPr>
        <w:t>Context Analysis</w:t>
      </w:r>
    </w:p>
    <w:p w14:paraId="386D1CF5" w14:textId="77777777" w:rsidR="00A26A90" w:rsidRDefault="00CF2246" w:rsidP="00EF303A">
      <w:pPr>
        <w:pStyle w:val="ListParagraph"/>
        <w:tabs>
          <w:tab w:val="left" w:pos="3870"/>
          <w:tab w:val="left" w:pos="4273"/>
        </w:tabs>
        <w:spacing w:before="145" w:line="276" w:lineRule="auto"/>
        <w:ind w:left="4134" w:firstLine="0"/>
      </w:pPr>
      <w:r>
        <w:t xml:space="preserve"> The purpose of this section of the Planning Justification Report is to provide a description of the context of the development within the broader geographic area. This should include the following, as applicable: </w:t>
      </w:r>
    </w:p>
    <w:p w14:paraId="5AB043B9" w14:textId="0AA1179A" w:rsidR="00A26A90" w:rsidRDefault="00CF2246" w:rsidP="00EF303A">
      <w:pPr>
        <w:pStyle w:val="ListParagraph"/>
        <w:numPr>
          <w:ilvl w:val="0"/>
          <w:numId w:val="6"/>
        </w:numPr>
        <w:tabs>
          <w:tab w:val="left" w:pos="3870"/>
          <w:tab w:val="left" w:pos="4273"/>
        </w:tabs>
        <w:spacing w:before="145" w:line="276" w:lineRule="auto"/>
        <w:ind w:left="4590"/>
      </w:pPr>
      <w:r>
        <w:t xml:space="preserve">A description of </w:t>
      </w:r>
      <w:proofErr w:type="spellStart"/>
      <w:r>
        <w:t>neighbouring</w:t>
      </w:r>
      <w:proofErr w:type="spellEnd"/>
      <w:r>
        <w:t xml:space="preserve"> and nearby land uses.</w:t>
      </w:r>
    </w:p>
    <w:p w14:paraId="427B4E9B" w14:textId="30FC11FE" w:rsidR="00A26A90" w:rsidRDefault="00CF2246" w:rsidP="00EF303A">
      <w:pPr>
        <w:pStyle w:val="ListParagraph"/>
        <w:numPr>
          <w:ilvl w:val="0"/>
          <w:numId w:val="6"/>
        </w:numPr>
        <w:tabs>
          <w:tab w:val="left" w:pos="3870"/>
          <w:tab w:val="left" w:pos="4273"/>
        </w:tabs>
        <w:spacing w:before="145" w:line="276" w:lineRule="auto"/>
        <w:ind w:left="4590"/>
      </w:pPr>
      <w:r>
        <w:lastRenderedPageBreak/>
        <w:t xml:space="preserve"> A description of the local character and context. </w:t>
      </w:r>
    </w:p>
    <w:p w14:paraId="2C049D58" w14:textId="1E50B3FC" w:rsidR="00A26A90" w:rsidRDefault="00CF2246" w:rsidP="00EF303A">
      <w:pPr>
        <w:pStyle w:val="ListParagraph"/>
        <w:numPr>
          <w:ilvl w:val="0"/>
          <w:numId w:val="6"/>
        </w:numPr>
        <w:tabs>
          <w:tab w:val="left" w:pos="3870"/>
          <w:tab w:val="left" w:pos="4273"/>
        </w:tabs>
        <w:spacing w:before="145" w:line="276" w:lineRule="auto"/>
        <w:ind w:left="4590"/>
      </w:pPr>
      <w:r>
        <w:t xml:space="preserve">Identification of potentially incompatible or sensitive land uses within proximity to the site, and off-site constraints. </w:t>
      </w:r>
    </w:p>
    <w:p w14:paraId="3ACDFAE8" w14:textId="15DE9F89" w:rsidR="00A26A90" w:rsidRDefault="00CF2246" w:rsidP="00EF303A">
      <w:pPr>
        <w:pStyle w:val="ListParagraph"/>
        <w:numPr>
          <w:ilvl w:val="0"/>
          <w:numId w:val="6"/>
        </w:numPr>
        <w:tabs>
          <w:tab w:val="left" w:pos="3870"/>
          <w:tab w:val="left" w:pos="4273"/>
        </w:tabs>
        <w:spacing w:before="145" w:line="276" w:lineRule="auto"/>
        <w:ind w:left="4590"/>
      </w:pPr>
      <w:r>
        <w:t xml:space="preserve">Road, active transportation and transit services in proximity to the site. </w:t>
      </w:r>
    </w:p>
    <w:p w14:paraId="470E4B81" w14:textId="13362150" w:rsidR="00A26A90" w:rsidRDefault="00CF2246" w:rsidP="00EF303A">
      <w:pPr>
        <w:pStyle w:val="ListParagraph"/>
        <w:numPr>
          <w:ilvl w:val="0"/>
          <w:numId w:val="6"/>
        </w:numPr>
        <w:tabs>
          <w:tab w:val="left" w:pos="3870"/>
          <w:tab w:val="left" w:pos="4273"/>
        </w:tabs>
        <w:spacing w:before="145" w:line="276" w:lineRule="auto"/>
        <w:ind w:left="4590"/>
      </w:pPr>
      <w:r>
        <w:t>Parks, schools and community amenities.</w:t>
      </w:r>
    </w:p>
    <w:p w14:paraId="4DAF0BD2" w14:textId="21114F64" w:rsidR="00A26A90" w:rsidRDefault="00CF2246" w:rsidP="00EF303A">
      <w:pPr>
        <w:pStyle w:val="ListParagraph"/>
        <w:numPr>
          <w:ilvl w:val="0"/>
          <w:numId w:val="6"/>
        </w:numPr>
        <w:tabs>
          <w:tab w:val="left" w:pos="3870"/>
          <w:tab w:val="left" w:pos="4273"/>
        </w:tabs>
        <w:spacing w:before="145" w:line="276" w:lineRule="auto"/>
        <w:ind w:left="4590"/>
      </w:pPr>
      <w:r>
        <w:t xml:space="preserve"> Cultural heritage resources within a </w:t>
      </w:r>
      <w:proofErr w:type="gramStart"/>
      <w:r>
        <w:t xml:space="preserve">300 </w:t>
      </w:r>
      <w:proofErr w:type="spellStart"/>
      <w:r>
        <w:t>metre</w:t>
      </w:r>
      <w:proofErr w:type="spellEnd"/>
      <w:proofErr w:type="gramEnd"/>
      <w:r>
        <w:t xml:space="preserve"> radius.</w:t>
      </w:r>
    </w:p>
    <w:p w14:paraId="3AD0914A" w14:textId="33C0E2F3" w:rsidR="00A26A90" w:rsidRDefault="00CF2246" w:rsidP="00EF303A">
      <w:pPr>
        <w:pStyle w:val="ListParagraph"/>
        <w:numPr>
          <w:ilvl w:val="0"/>
          <w:numId w:val="6"/>
        </w:numPr>
        <w:tabs>
          <w:tab w:val="left" w:pos="3870"/>
          <w:tab w:val="left" w:pos="4273"/>
        </w:tabs>
        <w:spacing w:before="145" w:line="276" w:lineRule="auto"/>
        <w:ind w:left="4590"/>
      </w:pPr>
      <w:r>
        <w:t xml:space="preserve"> Natural features and natural hazards within a </w:t>
      </w:r>
      <w:proofErr w:type="gramStart"/>
      <w:r>
        <w:t xml:space="preserve">300 </w:t>
      </w:r>
      <w:proofErr w:type="spellStart"/>
      <w:r>
        <w:t>metre</w:t>
      </w:r>
      <w:proofErr w:type="spellEnd"/>
      <w:proofErr w:type="gramEnd"/>
      <w:r>
        <w:t xml:space="preserve"> radius, including those identified on Schedule ‘A4’ and Schedule ‘A5’ of the City of </w:t>
      </w:r>
      <w:r w:rsidR="00575770">
        <w:t>Cambridge</w:t>
      </w:r>
      <w:r>
        <w:t>’s Official Plan.</w:t>
      </w:r>
    </w:p>
    <w:p w14:paraId="44349124" w14:textId="77777777" w:rsidR="00375B46" w:rsidRPr="00EF303A" w:rsidRDefault="00CF2246" w:rsidP="00EF303A">
      <w:pPr>
        <w:pStyle w:val="ListParagraph"/>
        <w:numPr>
          <w:ilvl w:val="0"/>
          <w:numId w:val="6"/>
        </w:numPr>
        <w:tabs>
          <w:tab w:val="left" w:pos="3870"/>
          <w:tab w:val="left" w:pos="4273"/>
        </w:tabs>
        <w:spacing w:before="145" w:line="276" w:lineRule="auto"/>
        <w:ind w:left="4590"/>
        <w:rPr>
          <w:rFonts w:ascii="Times New Roman" w:hAnsi="Times New Roman"/>
          <w:sz w:val="18"/>
        </w:rPr>
      </w:pPr>
      <w:r>
        <w:t xml:space="preserve"> Identification of nearby active development applications.</w:t>
      </w:r>
    </w:p>
    <w:p w14:paraId="18B60F72" w14:textId="51B913AC" w:rsidR="00C07A05" w:rsidRPr="00375B46" w:rsidRDefault="00CF2246" w:rsidP="00EF303A">
      <w:pPr>
        <w:tabs>
          <w:tab w:val="left" w:pos="3846"/>
          <w:tab w:val="left" w:pos="4273"/>
        </w:tabs>
        <w:spacing w:before="145" w:line="276" w:lineRule="auto"/>
        <w:ind w:left="4230"/>
        <w:rPr>
          <w:rFonts w:ascii="Times New Roman" w:hAnsi="Times New Roman"/>
          <w:sz w:val="18"/>
        </w:rPr>
      </w:pPr>
      <w:r>
        <w:t xml:space="preserve"> This section of the Planning Justification Report should also be supplemented with graphics, maps and visuals as appropriate, which may include context maps, figures and photographs.</w:t>
      </w:r>
    </w:p>
    <w:p w14:paraId="55B14961" w14:textId="77777777" w:rsidR="00C07A05" w:rsidRDefault="00C07A05" w:rsidP="00EF303A">
      <w:pPr>
        <w:tabs>
          <w:tab w:val="left" w:pos="3846"/>
          <w:tab w:val="left" w:pos="4273"/>
        </w:tabs>
        <w:spacing w:before="145" w:line="276" w:lineRule="auto"/>
        <w:ind w:left="416"/>
        <w:rPr>
          <w:rFonts w:ascii="Times New Roman" w:hAnsi="Times New Roman"/>
          <w:sz w:val="18"/>
        </w:rPr>
      </w:pPr>
    </w:p>
    <w:p w14:paraId="62ABBA42" w14:textId="71155AAD" w:rsidR="00886A86" w:rsidRPr="00EF303A" w:rsidRDefault="00886A86" w:rsidP="00EF303A">
      <w:pPr>
        <w:pStyle w:val="ListParagraph"/>
        <w:numPr>
          <w:ilvl w:val="0"/>
          <w:numId w:val="3"/>
        </w:numPr>
        <w:tabs>
          <w:tab w:val="left" w:pos="3846"/>
          <w:tab w:val="left" w:pos="4273"/>
        </w:tabs>
        <w:spacing w:before="145" w:line="276" w:lineRule="auto"/>
        <w:rPr>
          <w:b/>
          <w:bCs/>
        </w:rPr>
      </w:pPr>
      <w:r w:rsidRPr="00EF303A">
        <w:rPr>
          <w:b/>
          <w:bCs/>
        </w:rPr>
        <w:t xml:space="preserve">Proposal Details </w:t>
      </w:r>
    </w:p>
    <w:p w14:paraId="569B0DF3" w14:textId="77777777" w:rsidR="00886A86" w:rsidRDefault="00886A86" w:rsidP="00EF303A">
      <w:pPr>
        <w:pStyle w:val="ListParagraph"/>
        <w:tabs>
          <w:tab w:val="left" w:pos="3846"/>
          <w:tab w:val="left" w:pos="4273"/>
        </w:tabs>
        <w:spacing w:before="145" w:line="276" w:lineRule="auto"/>
        <w:ind w:left="4134" w:firstLine="0"/>
      </w:pPr>
      <w:r>
        <w:t>The intent of this section of the Planning Justification Report is to provide a detailed description of the proposed planning application with sufficient information to provide the reader with a detailed understanding of the application. This should include:</w:t>
      </w:r>
    </w:p>
    <w:p w14:paraId="63455879" w14:textId="15B7D4DD" w:rsidR="00886A86" w:rsidRDefault="00886A86" w:rsidP="00EF303A">
      <w:pPr>
        <w:pStyle w:val="ListParagraph"/>
        <w:numPr>
          <w:ilvl w:val="0"/>
          <w:numId w:val="6"/>
        </w:numPr>
        <w:tabs>
          <w:tab w:val="left" w:pos="3846"/>
          <w:tab w:val="left" w:pos="4273"/>
        </w:tabs>
        <w:spacing w:before="145" w:line="276" w:lineRule="auto"/>
        <w:ind w:left="4590"/>
      </w:pPr>
      <w:r>
        <w:t xml:space="preserve"> </w:t>
      </w:r>
      <w:r w:rsidRPr="00886A86">
        <w:t>Description of the proposal, overview, major statistics (i.e., height, density, parking), relevant phasing, and site and contextual considerations</w:t>
      </w:r>
    </w:p>
    <w:p w14:paraId="6891BC9E" w14:textId="6961AD61" w:rsidR="00886A86" w:rsidRDefault="00886A86" w:rsidP="00EF303A">
      <w:pPr>
        <w:pStyle w:val="ListParagraph"/>
        <w:numPr>
          <w:ilvl w:val="0"/>
          <w:numId w:val="6"/>
        </w:numPr>
        <w:tabs>
          <w:tab w:val="left" w:pos="3846"/>
          <w:tab w:val="left" w:pos="4273"/>
        </w:tabs>
        <w:spacing w:before="145" w:line="276" w:lineRule="auto"/>
        <w:ind w:left="4590"/>
      </w:pPr>
      <w:r>
        <w:t>A detailed description of any proposed buildings or structures.</w:t>
      </w:r>
    </w:p>
    <w:p w14:paraId="5077A61A" w14:textId="655FDBFA" w:rsidR="00886A86" w:rsidRDefault="00886A86" w:rsidP="00EF303A">
      <w:pPr>
        <w:pStyle w:val="ListParagraph"/>
        <w:numPr>
          <w:ilvl w:val="0"/>
          <w:numId w:val="6"/>
        </w:numPr>
        <w:tabs>
          <w:tab w:val="left" w:pos="3846"/>
          <w:tab w:val="left" w:pos="4273"/>
        </w:tabs>
        <w:spacing w:before="145" w:line="276" w:lineRule="auto"/>
        <w:ind w:left="4590"/>
      </w:pPr>
      <w:r>
        <w:t xml:space="preserve"> A detailed description of any new proposed uses, if applicable.</w:t>
      </w:r>
    </w:p>
    <w:p w14:paraId="0953BAAE" w14:textId="01DDC839" w:rsidR="00886A86" w:rsidRPr="00EF303A" w:rsidRDefault="00886A86" w:rsidP="00EF303A">
      <w:pPr>
        <w:pStyle w:val="ListParagraph"/>
        <w:numPr>
          <w:ilvl w:val="0"/>
          <w:numId w:val="6"/>
        </w:numPr>
        <w:tabs>
          <w:tab w:val="left" w:pos="3846"/>
          <w:tab w:val="left" w:pos="4273"/>
        </w:tabs>
        <w:spacing w:before="145" w:line="276" w:lineRule="auto"/>
        <w:ind w:left="4590"/>
      </w:pPr>
      <w:r>
        <w:t xml:space="preserve"> A review of any buildings, structures or vegetation to be removed. </w:t>
      </w:r>
    </w:p>
    <w:p w14:paraId="69E481A8" w14:textId="38A8F8C6" w:rsidR="00C07A05" w:rsidRDefault="00886A86" w:rsidP="00EF303A">
      <w:pPr>
        <w:pStyle w:val="ListParagraph"/>
        <w:numPr>
          <w:ilvl w:val="0"/>
          <w:numId w:val="6"/>
        </w:numPr>
        <w:tabs>
          <w:tab w:val="left" w:pos="3846"/>
          <w:tab w:val="left" w:pos="4273"/>
        </w:tabs>
        <w:spacing w:before="145" w:line="276" w:lineRule="auto"/>
        <w:ind w:left="4590"/>
      </w:pPr>
      <w:r>
        <w:t xml:space="preserve"> A review of the proposed site design including (but not limited to) building orientation, built form, streetscaping and public realm, accesses, parking layout, site circulation (pedestrian, cycling and vehicular), accessibility requirements, landscaping, and urban design.</w:t>
      </w:r>
    </w:p>
    <w:p w14:paraId="659BA75C" w14:textId="67711BAF" w:rsidR="00886A86" w:rsidRDefault="00886A86" w:rsidP="00EF303A">
      <w:pPr>
        <w:pStyle w:val="ListParagraph"/>
        <w:numPr>
          <w:ilvl w:val="0"/>
          <w:numId w:val="6"/>
        </w:numPr>
        <w:tabs>
          <w:tab w:val="left" w:pos="3846"/>
          <w:tab w:val="left" w:pos="4273"/>
        </w:tabs>
        <w:spacing w:before="145" w:line="276" w:lineRule="auto"/>
        <w:ind w:left="4590"/>
      </w:pPr>
      <w:r>
        <w:t>A site data chart, including key statistics such as the number and type of units, building height, total building floor area for each use, landscaped open space, density, parking and bicycle parking spaces, etc. in the same units of measurement as the relevant Official Plan policies and Zoning By-Law regulations</w:t>
      </w:r>
    </w:p>
    <w:p w14:paraId="78F111D3" w14:textId="0C9BC23D" w:rsidR="00886A86" w:rsidRPr="00EF303A" w:rsidRDefault="00886A86" w:rsidP="00EF303A">
      <w:pPr>
        <w:pStyle w:val="ListParagraph"/>
        <w:numPr>
          <w:ilvl w:val="0"/>
          <w:numId w:val="6"/>
        </w:numPr>
        <w:tabs>
          <w:tab w:val="left" w:pos="3846"/>
          <w:tab w:val="left" w:pos="4273"/>
        </w:tabs>
        <w:spacing w:before="145" w:line="276" w:lineRule="auto"/>
        <w:ind w:left="4590"/>
      </w:pPr>
      <w:r>
        <w:lastRenderedPageBreak/>
        <w:t>A detailed description of development phasing if multiple phases are proposed.</w:t>
      </w:r>
    </w:p>
    <w:p w14:paraId="551FF4DB" w14:textId="77777777" w:rsidR="00D46628" w:rsidRDefault="00D46628" w:rsidP="00EF303A">
      <w:pPr>
        <w:tabs>
          <w:tab w:val="left" w:pos="3846"/>
          <w:tab w:val="left" w:pos="4273"/>
        </w:tabs>
        <w:spacing w:before="145" w:line="276" w:lineRule="auto"/>
      </w:pPr>
    </w:p>
    <w:p w14:paraId="10F182EE" w14:textId="1C38B1F0" w:rsidR="004C75B5" w:rsidRPr="00EF303A" w:rsidRDefault="004C75B5" w:rsidP="00EF303A">
      <w:pPr>
        <w:pStyle w:val="ListParagraph"/>
        <w:numPr>
          <w:ilvl w:val="0"/>
          <w:numId w:val="3"/>
        </w:numPr>
        <w:tabs>
          <w:tab w:val="left" w:pos="3846"/>
          <w:tab w:val="left" w:pos="4273"/>
        </w:tabs>
        <w:spacing w:before="145" w:line="276" w:lineRule="auto"/>
        <w:rPr>
          <w:b/>
          <w:bCs/>
        </w:rPr>
      </w:pPr>
      <w:r w:rsidRPr="00EF303A">
        <w:rPr>
          <w:b/>
          <w:bCs/>
        </w:rPr>
        <w:t xml:space="preserve">Requested Approvals </w:t>
      </w:r>
    </w:p>
    <w:p w14:paraId="30276BB3" w14:textId="77777777" w:rsidR="004C75B5" w:rsidRDefault="004C75B5" w:rsidP="00EF303A">
      <w:pPr>
        <w:pStyle w:val="ListParagraph"/>
        <w:tabs>
          <w:tab w:val="left" w:pos="3846"/>
          <w:tab w:val="left" w:pos="4273"/>
        </w:tabs>
        <w:spacing w:before="145" w:line="276" w:lineRule="auto"/>
        <w:ind w:left="4134" w:firstLine="0"/>
      </w:pPr>
      <w:r>
        <w:t>This section of the Planning Justification Report shall provide a summary of the amendment(s) being requested to advance the proposed development and the sequencing of the amendments. For example, Zoning By-Law Amendment Application followed by a Site Plan Application followed by a Plan of Standard Condominium Application.</w:t>
      </w:r>
    </w:p>
    <w:p w14:paraId="4D71EFC0" w14:textId="77777777" w:rsidR="004C75B5" w:rsidRDefault="004C75B5" w:rsidP="00EF303A">
      <w:pPr>
        <w:pStyle w:val="ListParagraph"/>
        <w:tabs>
          <w:tab w:val="left" w:pos="3846"/>
          <w:tab w:val="left" w:pos="4273"/>
        </w:tabs>
        <w:spacing w:before="145" w:line="276" w:lineRule="auto"/>
        <w:ind w:left="4134" w:firstLine="0"/>
      </w:pPr>
      <w:r>
        <w:t xml:space="preserve"> All site-specific amendments being proposed to Official Plan policy or Zoning By-Law regulations must be clearly specified, in alignment with the development proposal and in the same units of measurement as the relevant Official Plan policies and Zoning By-Law regulations. In this section, the following must be provided for each amendment being requested: </w:t>
      </w:r>
    </w:p>
    <w:p w14:paraId="73F58CBF" w14:textId="5B262955" w:rsidR="004C75B5" w:rsidRDefault="004C75B5" w:rsidP="00EF303A">
      <w:pPr>
        <w:pStyle w:val="ListParagraph"/>
        <w:numPr>
          <w:ilvl w:val="0"/>
          <w:numId w:val="6"/>
        </w:numPr>
        <w:tabs>
          <w:tab w:val="left" w:pos="3846"/>
          <w:tab w:val="left" w:pos="4273"/>
        </w:tabs>
        <w:spacing w:before="145" w:line="276" w:lineRule="auto"/>
        <w:ind w:left="4590"/>
      </w:pPr>
      <w:r>
        <w:t xml:space="preserve">Reference to the specific policy or regulation proposed to be amended </w:t>
      </w:r>
    </w:p>
    <w:p w14:paraId="723955B7" w14:textId="68233F0A" w:rsidR="004C75B5" w:rsidRDefault="004C75B5" w:rsidP="00EF303A">
      <w:pPr>
        <w:pStyle w:val="ListParagraph"/>
        <w:numPr>
          <w:ilvl w:val="0"/>
          <w:numId w:val="6"/>
        </w:numPr>
        <w:tabs>
          <w:tab w:val="left" w:pos="3846"/>
          <w:tab w:val="left" w:pos="4273"/>
        </w:tabs>
        <w:spacing w:before="145" w:line="276" w:lineRule="auto"/>
        <w:ind w:left="4590"/>
      </w:pPr>
      <w:r>
        <w:t xml:space="preserve"> Details of the newly proposed amendment </w:t>
      </w:r>
    </w:p>
    <w:p w14:paraId="7C639DC9" w14:textId="77777777" w:rsidR="00A95C32" w:rsidRDefault="004C75B5" w:rsidP="00EF303A">
      <w:pPr>
        <w:pStyle w:val="ListParagraph"/>
        <w:tabs>
          <w:tab w:val="left" w:pos="3846"/>
          <w:tab w:val="left" w:pos="4273"/>
        </w:tabs>
        <w:spacing w:before="145" w:line="276" w:lineRule="auto"/>
        <w:ind w:left="4134" w:firstLine="0"/>
      </w:pPr>
      <w:proofErr w:type="gramStart"/>
      <w:r>
        <w:t>In order to</w:t>
      </w:r>
      <w:proofErr w:type="gramEnd"/>
      <w:r>
        <w:t xml:space="preserve"> clearly articulate where site-specific relief is requested, it is recommended that applicants summarize required relief in a table format </w:t>
      </w:r>
      <w:proofErr w:type="gramStart"/>
      <w:r>
        <w:t>similar to</w:t>
      </w:r>
      <w:proofErr w:type="gramEnd"/>
      <w:r>
        <w:t xml:space="preserve"> the following. Reasons for the requested amendment do not need to be included within the table if a detailed review, justification, and rationale for each requested amendment is provided in subsequent sections of the report. </w:t>
      </w:r>
    </w:p>
    <w:p w14:paraId="6013F8D6" w14:textId="77777777" w:rsidR="00A95C32" w:rsidRDefault="00A95C32" w:rsidP="00EF303A">
      <w:pPr>
        <w:pStyle w:val="ListParagraph"/>
        <w:tabs>
          <w:tab w:val="left" w:pos="3846"/>
          <w:tab w:val="left" w:pos="4273"/>
        </w:tabs>
        <w:spacing w:before="145" w:line="276" w:lineRule="auto"/>
        <w:ind w:left="4134" w:firstLine="0"/>
      </w:pPr>
    </w:p>
    <w:tbl>
      <w:tblPr>
        <w:tblStyle w:val="TableGrid"/>
        <w:tblW w:w="0" w:type="auto"/>
        <w:tblInd w:w="4134" w:type="dxa"/>
        <w:tblLook w:val="04A0" w:firstRow="1" w:lastRow="0" w:firstColumn="1" w:lastColumn="0" w:noHBand="0" w:noVBand="1"/>
      </w:tblPr>
      <w:tblGrid>
        <w:gridCol w:w="2461"/>
        <w:gridCol w:w="1703"/>
        <w:gridCol w:w="2758"/>
      </w:tblGrid>
      <w:tr w:rsidR="00A95C32" w14:paraId="1CEB2622" w14:textId="77777777" w:rsidTr="00EF303A">
        <w:tc>
          <w:tcPr>
            <w:tcW w:w="2461" w:type="dxa"/>
          </w:tcPr>
          <w:p w14:paraId="41F65D9D" w14:textId="7A1B2B71" w:rsidR="00A95C32" w:rsidRDefault="00A95C32" w:rsidP="00EF303A">
            <w:pPr>
              <w:pStyle w:val="ListParagraph"/>
              <w:tabs>
                <w:tab w:val="left" w:pos="3846"/>
                <w:tab w:val="left" w:pos="4273"/>
              </w:tabs>
              <w:spacing w:before="145" w:line="276" w:lineRule="auto"/>
              <w:ind w:left="0" w:firstLine="0"/>
            </w:pPr>
            <w:r>
              <w:t>Existing OFFICIAL PLAN Policy or ZONING BY-LAW Regulation to be Amended</w:t>
            </w:r>
          </w:p>
        </w:tc>
        <w:tc>
          <w:tcPr>
            <w:tcW w:w="1703" w:type="dxa"/>
          </w:tcPr>
          <w:p w14:paraId="23723A10" w14:textId="56105B9A" w:rsidR="00A95C32" w:rsidRDefault="00A95C32" w:rsidP="00EF303A">
            <w:pPr>
              <w:pStyle w:val="ListParagraph"/>
              <w:tabs>
                <w:tab w:val="left" w:pos="3846"/>
                <w:tab w:val="left" w:pos="4273"/>
              </w:tabs>
              <w:spacing w:before="145" w:line="276" w:lineRule="auto"/>
              <w:ind w:left="0" w:firstLine="0"/>
            </w:pPr>
            <w:r>
              <w:t>Proposed Amendment</w:t>
            </w:r>
          </w:p>
        </w:tc>
        <w:tc>
          <w:tcPr>
            <w:tcW w:w="2758" w:type="dxa"/>
          </w:tcPr>
          <w:p w14:paraId="702A2C1C" w14:textId="71CB891D" w:rsidR="00A95C32" w:rsidRDefault="00A95C32" w:rsidP="00EF303A">
            <w:pPr>
              <w:pStyle w:val="ListParagraph"/>
              <w:tabs>
                <w:tab w:val="left" w:pos="3846"/>
                <w:tab w:val="left" w:pos="4273"/>
              </w:tabs>
              <w:spacing w:before="145" w:line="276" w:lineRule="auto"/>
              <w:ind w:left="0" w:firstLine="0"/>
            </w:pPr>
            <w:r>
              <w:t>Reasons for Requested Amendment</w:t>
            </w:r>
          </w:p>
        </w:tc>
      </w:tr>
    </w:tbl>
    <w:p w14:paraId="53090556" w14:textId="673A8664" w:rsidR="00886A86" w:rsidRDefault="004C75B5" w:rsidP="00EF303A">
      <w:pPr>
        <w:pStyle w:val="ListParagraph"/>
        <w:tabs>
          <w:tab w:val="left" w:pos="3846"/>
          <w:tab w:val="left" w:pos="4273"/>
        </w:tabs>
        <w:spacing w:before="145" w:line="276" w:lineRule="auto"/>
        <w:ind w:left="4134" w:firstLine="6"/>
      </w:pPr>
      <w:r>
        <w:t xml:space="preserve">To aid the development review process, it is also recommended that a draft of the proposed implementing policy/policies, by-law(s) and mapping </w:t>
      </w:r>
      <w:r w:rsidR="00A95C32">
        <w:t>revision(s) be included in this section or appended to the</w:t>
      </w:r>
      <w:r w:rsidR="00EF71C5">
        <w:t xml:space="preserve"> </w:t>
      </w:r>
      <w:r w:rsidR="00A95C32">
        <w:t>Report.</w:t>
      </w:r>
    </w:p>
    <w:p w14:paraId="78C0CCA4" w14:textId="77777777" w:rsidR="00EF71C5" w:rsidRDefault="00EF71C5" w:rsidP="00EF303A">
      <w:pPr>
        <w:pStyle w:val="ListParagraph"/>
        <w:tabs>
          <w:tab w:val="left" w:pos="3846"/>
          <w:tab w:val="left" w:pos="4273"/>
        </w:tabs>
        <w:spacing w:before="145" w:line="276" w:lineRule="auto"/>
        <w:ind w:left="4134" w:firstLine="6"/>
      </w:pPr>
    </w:p>
    <w:p w14:paraId="346A9C1A" w14:textId="77777777" w:rsidR="001A1039" w:rsidRDefault="001A1039" w:rsidP="00EF303A">
      <w:pPr>
        <w:pStyle w:val="ListParagraph"/>
        <w:tabs>
          <w:tab w:val="left" w:pos="3846"/>
          <w:tab w:val="left" w:pos="4273"/>
        </w:tabs>
        <w:spacing w:before="145" w:line="276" w:lineRule="auto"/>
        <w:ind w:left="4134" w:firstLine="6"/>
      </w:pPr>
    </w:p>
    <w:p w14:paraId="2A3FE589" w14:textId="77777777" w:rsidR="001A1039" w:rsidRDefault="001A1039" w:rsidP="00EF303A">
      <w:pPr>
        <w:pStyle w:val="ListParagraph"/>
        <w:tabs>
          <w:tab w:val="left" w:pos="3846"/>
          <w:tab w:val="left" w:pos="4273"/>
        </w:tabs>
        <w:spacing w:before="145" w:line="276" w:lineRule="auto"/>
        <w:ind w:left="4134" w:firstLine="6"/>
      </w:pPr>
    </w:p>
    <w:p w14:paraId="70F4C55A" w14:textId="17176940" w:rsidR="00D93710" w:rsidRDefault="00D93710" w:rsidP="00EF303A">
      <w:pPr>
        <w:pStyle w:val="ListParagraph"/>
        <w:numPr>
          <w:ilvl w:val="0"/>
          <w:numId w:val="3"/>
        </w:numPr>
        <w:tabs>
          <w:tab w:val="left" w:pos="3846"/>
          <w:tab w:val="left" w:pos="4273"/>
        </w:tabs>
        <w:spacing w:before="145" w:line="276" w:lineRule="auto"/>
        <w:rPr>
          <w:b/>
          <w:bCs/>
        </w:rPr>
      </w:pPr>
      <w:r w:rsidRPr="00EF303A">
        <w:rPr>
          <w:b/>
          <w:bCs/>
        </w:rPr>
        <w:lastRenderedPageBreak/>
        <w:t xml:space="preserve"> Existing Planning Framework/Policy Review and Planning</w:t>
      </w:r>
      <w:r>
        <w:rPr>
          <w:b/>
          <w:bCs/>
        </w:rPr>
        <w:t xml:space="preserve"> </w:t>
      </w:r>
      <w:r w:rsidRPr="00EF303A">
        <w:rPr>
          <w:b/>
          <w:bCs/>
        </w:rPr>
        <w:t>Justification</w:t>
      </w:r>
    </w:p>
    <w:p w14:paraId="7521982B" w14:textId="77777777" w:rsidR="00D93710" w:rsidRDefault="00D93710" w:rsidP="00EF303A">
      <w:pPr>
        <w:pStyle w:val="ListParagraph"/>
        <w:tabs>
          <w:tab w:val="left" w:pos="3846"/>
          <w:tab w:val="left" w:pos="4273"/>
        </w:tabs>
        <w:spacing w:before="145" w:line="276" w:lineRule="auto"/>
        <w:ind w:left="4134" w:firstLine="0"/>
      </w:pPr>
      <w:r>
        <w:t xml:space="preserve">This section of the Planning Justification Report is a fundamental component of the overall report and a critical element to the </w:t>
      </w:r>
      <w:proofErr w:type="gramStart"/>
      <w:r>
        <w:t>City</w:t>
      </w:r>
      <w:proofErr w:type="gramEnd"/>
      <w:r>
        <w:t xml:space="preserve"> in formulating a recommendation </w:t>
      </w:r>
      <w:proofErr w:type="gramStart"/>
      <w:r>
        <w:t>with regard to</w:t>
      </w:r>
      <w:proofErr w:type="gramEnd"/>
      <w:r>
        <w:t xml:space="preserve"> the application(s). This section of the report must demonstrate, through appropriate detailed analysis, how the proposed amendment/development is consistent with and/or conforms to the relevant land use planning framework, as set out in the:</w:t>
      </w:r>
    </w:p>
    <w:p w14:paraId="1C121BC7" w14:textId="64968088" w:rsidR="00D93710" w:rsidRDefault="00D93710" w:rsidP="00EF303A">
      <w:pPr>
        <w:pStyle w:val="ListParagraph"/>
        <w:numPr>
          <w:ilvl w:val="0"/>
          <w:numId w:val="8"/>
        </w:numPr>
        <w:tabs>
          <w:tab w:val="left" w:pos="3846"/>
          <w:tab w:val="left" w:pos="4273"/>
        </w:tabs>
        <w:spacing w:before="145" w:line="276" w:lineRule="auto"/>
      </w:pPr>
      <w:r>
        <w:t xml:space="preserve">Planning Act </w:t>
      </w:r>
    </w:p>
    <w:p w14:paraId="2D18A894" w14:textId="43921179" w:rsidR="00D93710" w:rsidRDefault="00D93710" w:rsidP="00EF303A">
      <w:pPr>
        <w:pStyle w:val="ListParagraph"/>
        <w:numPr>
          <w:ilvl w:val="0"/>
          <w:numId w:val="8"/>
        </w:numPr>
        <w:tabs>
          <w:tab w:val="left" w:pos="3846"/>
          <w:tab w:val="left" w:pos="4273"/>
        </w:tabs>
        <w:spacing w:before="145" w:line="276" w:lineRule="auto"/>
      </w:pPr>
      <w:r>
        <w:t xml:space="preserve">Provincial Policy Statement </w:t>
      </w:r>
    </w:p>
    <w:p w14:paraId="031BF0F5" w14:textId="6EEDD1FF" w:rsidR="00D93710" w:rsidRDefault="00D93710" w:rsidP="00EF303A">
      <w:pPr>
        <w:pStyle w:val="ListParagraph"/>
        <w:numPr>
          <w:ilvl w:val="0"/>
          <w:numId w:val="8"/>
        </w:numPr>
        <w:tabs>
          <w:tab w:val="left" w:pos="3846"/>
          <w:tab w:val="left" w:pos="4273"/>
        </w:tabs>
        <w:spacing w:before="145" w:line="276" w:lineRule="auto"/>
      </w:pPr>
      <w:r>
        <w:t xml:space="preserve">Growth Plan for the Greater Golden Horseshoe </w:t>
      </w:r>
    </w:p>
    <w:p w14:paraId="47B8AE6E" w14:textId="03E56C59" w:rsidR="00D93710" w:rsidRDefault="00D93710" w:rsidP="00EF303A">
      <w:pPr>
        <w:pStyle w:val="ListParagraph"/>
        <w:numPr>
          <w:ilvl w:val="0"/>
          <w:numId w:val="8"/>
        </w:numPr>
        <w:tabs>
          <w:tab w:val="left" w:pos="3846"/>
          <w:tab w:val="left" w:pos="4273"/>
        </w:tabs>
        <w:spacing w:before="145" w:line="276" w:lineRule="auto"/>
      </w:pPr>
      <w:r>
        <w:t xml:space="preserve">Region of </w:t>
      </w:r>
      <w:r w:rsidR="00136C65">
        <w:t>Waterloo</w:t>
      </w:r>
      <w:r>
        <w:t xml:space="preserve"> Official Plan</w:t>
      </w:r>
    </w:p>
    <w:p w14:paraId="6C5A1E8D" w14:textId="618A9463" w:rsidR="00D93710" w:rsidRDefault="00D93710" w:rsidP="00EF303A">
      <w:pPr>
        <w:pStyle w:val="ListParagraph"/>
        <w:numPr>
          <w:ilvl w:val="0"/>
          <w:numId w:val="8"/>
        </w:numPr>
        <w:tabs>
          <w:tab w:val="left" w:pos="3846"/>
          <w:tab w:val="left" w:pos="4273"/>
        </w:tabs>
        <w:spacing w:before="145" w:line="276" w:lineRule="auto"/>
      </w:pPr>
      <w:r>
        <w:t xml:space="preserve">City of </w:t>
      </w:r>
      <w:r w:rsidR="008672CB">
        <w:t>Cambridge’s</w:t>
      </w:r>
      <w:r>
        <w:t xml:space="preserve"> Official Plan </w:t>
      </w:r>
    </w:p>
    <w:p w14:paraId="060FFCAC" w14:textId="3F99F19A" w:rsidR="008672CB" w:rsidRDefault="00D93710">
      <w:pPr>
        <w:pStyle w:val="ListParagraph"/>
        <w:numPr>
          <w:ilvl w:val="0"/>
          <w:numId w:val="8"/>
        </w:numPr>
        <w:tabs>
          <w:tab w:val="left" w:pos="3846"/>
          <w:tab w:val="left" w:pos="4273"/>
        </w:tabs>
        <w:spacing w:before="145" w:line="276" w:lineRule="auto"/>
      </w:pPr>
      <w:r>
        <w:t xml:space="preserve">City </w:t>
      </w:r>
      <w:r w:rsidR="008672CB">
        <w:t xml:space="preserve">of Cambridge </w:t>
      </w:r>
      <w:r w:rsidR="00704B1F">
        <w:t>Secondary Plans</w:t>
      </w:r>
      <w:r>
        <w:t xml:space="preserve">, if applicable </w:t>
      </w:r>
    </w:p>
    <w:p w14:paraId="37493BC9" w14:textId="17E1C727" w:rsidR="00D93710" w:rsidRDefault="00D93710" w:rsidP="00EF303A">
      <w:pPr>
        <w:pStyle w:val="ListParagraph"/>
        <w:numPr>
          <w:ilvl w:val="0"/>
          <w:numId w:val="8"/>
        </w:numPr>
        <w:tabs>
          <w:tab w:val="left" w:pos="3846"/>
          <w:tab w:val="left" w:pos="4273"/>
        </w:tabs>
        <w:spacing w:before="145" w:line="276" w:lineRule="auto"/>
      </w:pPr>
      <w:r>
        <w:t xml:space="preserve">City of </w:t>
      </w:r>
      <w:r w:rsidR="008672CB">
        <w:t>Cambridge</w:t>
      </w:r>
      <w:r>
        <w:t xml:space="preserve"> Zoning By-law </w:t>
      </w:r>
    </w:p>
    <w:p w14:paraId="29FF0A7A" w14:textId="052C3B0A" w:rsidR="00D93710" w:rsidRDefault="00D93710" w:rsidP="00EF303A">
      <w:pPr>
        <w:pStyle w:val="ListParagraph"/>
        <w:numPr>
          <w:ilvl w:val="0"/>
          <w:numId w:val="8"/>
        </w:numPr>
        <w:tabs>
          <w:tab w:val="left" w:pos="3846"/>
          <w:tab w:val="left" w:pos="4273"/>
        </w:tabs>
        <w:spacing w:before="145" w:line="276" w:lineRule="auto"/>
      </w:pPr>
      <w:r>
        <w:t>Grand River Conservation Authority (GRCA) mapping/regulation limits</w:t>
      </w:r>
    </w:p>
    <w:p w14:paraId="7870259F" w14:textId="045E358D" w:rsidR="00D93710" w:rsidRDefault="00D93710" w:rsidP="00EF303A">
      <w:pPr>
        <w:pStyle w:val="ListParagraph"/>
        <w:numPr>
          <w:ilvl w:val="0"/>
          <w:numId w:val="8"/>
        </w:numPr>
        <w:tabs>
          <w:tab w:val="left" w:pos="3846"/>
          <w:tab w:val="left" w:pos="4273"/>
        </w:tabs>
        <w:spacing w:before="145" w:line="276" w:lineRule="auto"/>
      </w:pPr>
      <w:r>
        <w:t xml:space="preserve">Source Protection Plan, if applicable </w:t>
      </w:r>
    </w:p>
    <w:p w14:paraId="2CD4F612" w14:textId="77777777" w:rsidR="00D93710" w:rsidRPr="00EF303A" w:rsidRDefault="00D93710" w:rsidP="00EF303A">
      <w:pPr>
        <w:pStyle w:val="ListParagraph"/>
        <w:numPr>
          <w:ilvl w:val="0"/>
          <w:numId w:val="8"/>
        </w:numPr>
        <w:tabs>
          <w:tab w:val="left" w:pos="3846"/>
          <w:tab w:val="left" w:pos="4273"/>
        </w:tabs>
        <w:spacing w:before="145" w:line="276" w:lineRule="auto"/>
        <w:rPr>
          <w:b/>
          <w:bCs/>
        </w:rPr>
      </w:pPr>
      <w:r>
        <w:t xml:space="preserve">Any other applicable policy documents, studies, guidelines, and standards that pertain to the subject lands and proposal </w:t>
      </w:r>
    </w:p>
    <w:p w14:paraId="1F414088" w14:textId="6D0588BF" w:rsidR="00D93710" w:rsidRDefault="00D93710" w:rsidP="00EF303A">
      <w:pPr>
        <w:pStyle w:val="ListParagraph"/>
        <w:tabs>
          <w:tab w:val="left" w:pos="3846"/>
          <w:tab w:val="left" w:pos="4273"/>
        </w:tabs>
        <w:spacing w:before="145" w:line="276" w:lineRule="auto"/>
        <w:ind w:firstLine="0"/>
      </w:pPr>
      <w:proofErr w:type="gramStart"/>
      <w:r>
        <w:t>Particular focus</w:t>
      </w:r>
      <w:proofErr w:type="gramEnd"/>
      <w:r>
        <w:t xml:space="preserve"> should be given to the land use planning direction set out in the City of </w:t>
      </w:r>
      <w:r w:rsidR="00575770">
        <w:t>Cambridge</w:t>
      </w:r>
      <w:r>
        <w:t xml:space="preserve"> Official Plan, </w:t>
      </w:r>
      <w:r w:rsidR="008672CB">
        <w:t>Secondary</w:t>
      </w:r>
      <w:r>
        <w:t xml:space="preserve"> Plans (if applicable), and Zoning By-Law as the primary planning tools that guide land use and development at the local level. The review of the City’s Official Plan should not be limited to land use policies in isolation but should also thoughtfully discuss the proposed development within the context of other important and formative elements of the Official Plan. This should include an assessment of how the development aligns with the Vision, Goals and Principles of the Plan and how the development maintains or deviates from the Planned City Form and City Structure. </w:t>
      </w:r>
    </w:p>
    <w:p w14:paraId="45A102EE" w14:textId="5121F859" w:rsidR="00D93710" w:rsidRDefault="00D93710" w:rsidP="00D46628">
      <w:pPr>
        <w:pStyle w:val="ListParagraph"/>
        <w:tabs>
          <w:tab w:val="left" w:pos="3846"/>
          <w:tab w:val="left" w:pos="4273"/>
        </w:tabs>
        <w:spacing w:before="145" w:line="276" w:lineRule="auto"/>
        <w:ind w:firstLine="0"/>
      </w:pPr>
      <w:r>
        <w:t>It is strongly recommended that the Planning Justification Report contain visuals showing the planning framework applicable to the property, which may include maps and land use schedules from applicable policy documents, zoning schedules, and environmental constraint mapping obtained from the GRCA.</w:t>
      </w:r>
    </w:p>
    <w:p w14:paraId="27EFF3A2" w14:textId="77777777" w:rsidR="00D46628" w:rsidRDefault="00D46628" w:rsidP="00EF303A">
      <w:pPr>
        <w:pStyle w:val="ListParagraph"/>
        <w:tabs>
          <w:tab w:val="left" w:pos="3846"/>
          <w:tab w:val="left" w:pos="4273"/>
        </w:tabs>
        <w:spacing w:before="145" w:line="276" w:lineRule="auto"/>
        <w:ind w:firstLine="0"/>
        <w:rPr>
          <w:b/>
          <w:bCs/>
        </w:rPr>
      </w:pPr>
    </w:p>
    <w:p w14:paraId="2BDB0A38" w14:textId="77777777" w:rsidR="001A1039" w:rsidRPr="00EF303A" w:rsidRDefault="001A1039" w:rsidP="00EF303A">
      <w:pPr>
        <w:pStyle w:val="ListParagraph"/>
        <w:tabs>
          <w:tab w:val="left" w:pos="3846"/>
          <w:tab w:val="left" w:pos="4273"/>
        </w:tabs>
        <w:spacing w:before="145" w:line="276" w:lineRule="auto"/>
        <w:ind w:firstLine="0"/>
        <w:rPr>
          <w:b/>
          <w:bCs/>
        </w:rPr>
      </w:pPr>
    </w:p>
    <w:p w14:paraId="7AE476FF" w14:textId="49898B02" w:rsidR="00F20BBC" w:rsidRPr="00EF303A" w:rsidRDefault="00F20BBC" w:rsidP="00EF303A">
      <w:pPr>
        <w:pStyle w:val="ListParagraph"/>
        <w:numPr>
          <w:ilvl w:val="0"/>
          <w:numId w:val="3"/>
        </w:numPr>
        <w:tabs>
          <w:tab w:val="left" w:pos="3846"/>
          <w:tab w:val="left" w:pos="4273"/>
        </w:tabs>
        <w:spacing w:before="145" w:line="276" w:lineRule="auto"/>
        <w:rPr>
          <w:b/>
          <w:bCs/>
        </w:rPr>
      </w:pPr>
      <w:r w:rsidRPr="00EF303A">
        <w:rPr>
          <w:b/>
          <w:bCs/>
        </w:rPr>
        <w:t xml:space="preserve">Planning Rationale </w:t>
      </w:r>
    </w:p>
    <w:p w14:paraId="79B73C5F" w14:textId="77777777" w:rsidR="00F20BBC" w:rsidRDefault="00F20BBC" w:rsidP="00EF303A">
      <w:pPr>
        <w:pStyle w:val="ListParagraph"/>
        <w:tabs>
          <w:tab w:val="left" w:pos="3846"/>
          <w:tab w:val="left" w:pos="4273"/>
        </w:tabs>
        <w:spacing w:before="145" w:line="276" w:lineRule="auto"/>
        <w:ind w:left="4134" w:firstLine="0"/>
      </w:pPr>
      <w:r>
        <w:t>This section of the Planning Justification Report should provide sound land use planning rationale and opinion as to why the proposal is appropriate and desirable, and how it addresses the principles of “good planning”. This section should not be a reiteration of the Existing Planning Framework/Policy Review and Planning Justification section of the Planning Justification Report (Section F), but rather should concentrate on the merits of the application from a land use planning perspective and should consider additional matters such as:</w:t>
      </w:r>
    </w:p>
    <w:p w14:paraId="5C7591F5" w14:textId="3AE38E7D" w:rsidR="00F20BBC" w:rsidRDefault="00F20BBC" w:rsidP="00EF303A">
      <w:pPr>
        <w:pStyle w:val="ListParagraph"/>
        <w:numPr>
          <w:ilvl w:val="0"/>
          <w:numId w:val="8"/>
        </w:numPr>
        <w:tabs>
          <w:tab w:val="left" w:pos="3846"/>
          <w:tab w:val="left" w:pos="4273"/>
        </w:tabs>
        <w:spacing w:before="145" w:line="276" w:lineRule="auto"/>
      </w:pPr>
      <w:r>
        <w:t xml:space="preserve"> Urban design principles and built form </w:t>
      </w:r>
      <w:proofErr w:type="gramStart"/>
      <w:r>
        <w:t>objectives;</w:t>
      </w:r>
      <w:proofErr w:type="gramEnd"/>
      <w:r>
        <w:t xml:space="preserve"> </w:t>
      </w:r>
    </w:p>
    <w:p w14:paraId="0FA3F0D4" w14:textId="3A6C5105" w:rsidR="00F20BBC" w:rsidRDefault="00F20BBC" w:rsidP="00EF303A">
      <w:pPr>
        <w:pStyle w:val="ListParagraph"/>
        <w:numPr>
          <w:ilvl w:val="0"/>
          <w:numId w:val="8"/>
        </w:numPr>
        <w:tabs>
          <w:tab w:val="left" w:pos="3846"/>
          <w:tab w:val="left" w:pos="4273"/>
        </w:tabs>
        <w:spacing w:before="145" w:line="276" w:lineRule="auto"/>
      </w:pPr>
      <w:r>
        <w:t xml:space="preserve">Land use compatibility and relationship with existing neighbourhood </w:t>
      </w:r>
      <w:proofErr w:type="gramStart"/>
      <w:r>
        <w:t>conditions;</w:t>
      </w:r>
      <w:proofErr w:type="gramEnd"/>
    </w:p>
    <w:p w14:paraId="58D8B93F" w14:textId="37AC826F" w:rsidR="00F20BBC" w:rsidRDefault="00F20BBC" w:rsidP="00EF303A">
      <w:pPr>
        <w:pStyle w:val="ListParagraph"/>
        <w:numPr>
          <w:ilvl w:val="0"/>
          <w:numId w:val="8"/>
        </w:numPr>
        <w:tabs>
          <w:tab w:val="left" w:pos="3846"/>
          <w:tab w:val="left" w:pos="4273"/>
        </w:tabs>
        <w:spacing w:before="145" w:line="276" w:lineRule="auto"/>
      </w:pPr>
      <w:r>
        <w:t xml:space="preserve">Sustainability considerations and environmental </w:t>
      </w:r>
      <w:proofErr w:type="gramStart"/>
      <w:r>
        <w:t>impact;</w:t>
      </w:r>
      <w:proofErr w:type="gramEnd"/>
      <w:r>
        <w:t xml:space="preserve"> </w:t>
      </w:r>
    </w:p>
    <w:p w14:paraId="5630DC69" w14:textId="62004FD4" w:rsidR="00F20BBC" w:rsidRDefault="00F20BBC" w:rsidP="00EF303A">
      <w:pPr>
        <w:pStyle w:val="ListParagraph"/>
        <w:numPr>
          <w:ilvl w:val="0"/>
          <w:numId w:val="8"/>
        </w:numPr>
        <w:tabs>
          <w:tab w:val="left" w:pos="3846"/>
          <w:tab w:val="left" w:pos="4273"/>
        </w:tabs>
        <w:spacing w:before="145" w:line="276" w:lineRule="auto"/>
      </w:pPr>
      <w:r>
        <w:t xml:space="preserve">Benefits to the </w:t>
      </w:r>
      <w:proofErr w:type="gramStart"/>
      <w:r>
        <w:t>community;</w:t>
      </w:r>
      <w:proofErr w:type="gramEnd"/>
    </w:p>
    <w:p w14:paraId="5C5B3BE8" w14:textId="7D65F61C" w:rsidR="00F20BBC" w:rsidRDefault="00F20BBC" w:rsidP="00EF303A">
      <w:pPr>
        <w:pStyle w:val="ListParagraph"/>
        <w:numPr>
          <w:ilvl w:val="0"/>
          <w:numId w:val="8"/>
        </w:numPr>
        <w:tabs>
          <w:tab w:val="left" w:pos="3846"/>
          <w:tab w:val="left" w:pos="4273"/>
        </w:tabs>
        <w:spacing w:before="145" w:line="276" w:lineRule="auto"/>
      </w:pPr>
      <w:r>
        <w:t xml:space="preserve">Cultural and built heritage; and </w:t>
      </w:r>
    </w:p>
    <w:p w14:paraId="385C1B74" w14:textId="23B07AA6" w:rsidR="00F20BBC" w:rsidRDefault="00F20BBC" w:rsidP="00EF303A">
      <w:pPr>
        <w:pStyle w:val="ListParagraph"/>
        <w:numPr>
          <w:ilvl w:val="0"/>
          <w:numId w:val="8"/>
        </w:numPr>
        <w:tabs>
          <w:tab w:val="left" w:pos="3846"/>
          <w:tab w:val="left" w:pos="4273"/>
        </w:tabs>
        <w:spacing w:before="145" w:line="276" w:lineRule="auto"/>
      </w:pPr>
      <w:r>
        <w:t xml:space="preserve">Other relevant planning and design considerations </w:t>
      </w:r>
    </w:p>
    <w:p w14:paraId="435BE8EC" w14:textId="77777777" w:rsidR="00F20BBC" w:rsidRDefault="00F20BBC" w:rsidP="00EF303A">
      <w:pPr>
        <w:pStyle w:val="ListParagraph"/>
        <w:tabs>
          <w:tab w:val="left" w:pos="3846"/>
          <w:tab w:val="left" w:pos="4273"/>
        </w:tabs>
        <w:spacing w:before="145" w:line="276" w:lineRule="auto"/>
        <w:ind w:left="4134" w:firstLine="0"/>
      </w:pPr>
      <w:r>
        <w:t xml:space="preserve">Where site specific policies and/or regulations are proposed, this section should clearly discuss why each site-specific amendment is being requested and provide sound land use planning rationale to justify why each site-specific amendment represents good planning. </w:t>
      </w:r>
    </w:p>
    <w:p w14:paraId="3D55097E" w14:textId="77777777" w:rsidR="00F20BBC" w:rsidRDefault="00F20BBC" w:rsidP="00EF303A">
      <w:pPr>
        <w:pStyle w:val="ListParagraph"/>
        <w:tabs>
          <w:tab w:val="left" w:pos="3846"/>
          <w:tab w:val="left" w:pos="4273"/>
        </w:tabs>
        <w:spacing w:before="145" w:line="276" w:lineRule="auto"/>
        <w:ind w:left="4134" w:firstLine="0"/>
      </w:pPr>
      <w:r>
        <w:t xml:space="preserve">For example, this may include an opinion statement on how the proposal provides beneficial social, economic or environmental outcomes; how the proposal contributes to creating complete, vibrant communities; and/or how potential negative impacts have been avoided or mitigated. The discussion should also include an assessment of the proposed development against good urban design practices, as well as direct references to relevant considerations and recommendations from Supporting Studies, as applicable. </w:t>
      </w:r>
    </w:p>
    <w:p w14:paraId="3550B16A" w14:textId="7C82B48A" w:rsidR="00EF71C5" w:rsidRDefault="00F20BBC" w:rsidP="00EF303A">
      <w:pPr>
        <w:pStyle w:val="ListParagraph"/>
        <w:tabs>
          <w:tab w:val="left" w:pos="3846"/>
          <w:tab w:val="left" w:pos="4273"/>
        </w:tabs>
        <w:spacing w:before="145" w:line="276" w:lineRule="auto"/>
        <w:ind w:left="4134" w:firstLine="0"/>
      </w:pPr>
      <w:r>
        <w:t>This section of the report should also rationalize why the development application is appropriate in its context and provide an assessment of the impact of the development on the surrounding neighbourhood.</w:t>
      </w:r>
    </w:p>
    <w:p w14:paraId="1AB2D2EF" w14:textId="77777777" w:rsidR="00F20BBC" w:rsidRDefault="00F20BBC" w:rsidP="00EF303A">
      <w:pPr>
        <w:tabs>
          <w:tab w:val="left" w:pos="3846"/>
          <w:tab w:val="left" w:pos="4273"/>
        </w:tabs>
        <w:spacing w:before="145" w:line="276" w:lineRule="auto"/>
      </w:pPr>
    </w:p>
    <w:p w14:paraId="192932EC" w14:textId="77777777" w:rsidR="001A1039" w:rsidRDefault="001A1039" w:rsidP="00EF303A">
      <w:pPr>
        <w:tabs>
          <w:tab w:val="left" w:pos="3846"/>
          <w:tab w:val="left" w:pos="4273"/>
        </w:tabs>
        <w:spacing w:before="145" w:line="276" w:lineRule="auto"/>
      </w:pPr>
    </w:p>
    <w:p w14:paraId="192AC315" w14:textId="77777777" w:rsidR="001A1039" w:rsidRDefault="001A1039" w:rsidP="00EF303A">
      <w:pPr>
        <w:tabs>
          <w:tab w:val="left" w:pos="3846"/>
          <w:tab w:val="left" w:pos="4273"/>
        </w:tabs>
        <w:spacing w:before="145" w:line="276" w:lineRule="auto"/>
      </w:pPr>
    </w:p>
    <w:p w14:paraId="5DAF6F0B" w14:textId="75ABCBC2" w:rsidR="00F20BBC" w:rsidRPr="00EF303A" w:rsidRDefault="00F20BBC" w:rsidP="00EF303A">
      <w:pPr>
        <w:pStyle w:val="ListParagraph"/>
        <w:numPr>
          <w:ilvl w:val="0"/>
          <w:numId w:val="3"/>
        </w:numPr>
        <w:tabs>
          <w:tab w:val="left" w:pos="3846"/>
          <w:tab w:val="left" w:pos="4273"/>
        </w:tabs>
        <w:spacing w:before="145" w:line="276" w:lineRule="auto"/>
        <w:rPr>
          <w:b/>
          <w:bCs/>
        </w:rPr>
      </w:pPr>
      <w:r w:rsidRPr="00EF303A">
        <w:rPr>
          <w:b/>
          <w:bCs/>
        </w:rPr>
        <w:t>Supporting Studies</w:t>
      </w:r>
    </w:p>
    <w:p w14:paraId="53679279" w14:textId="6B0661C0" w:rsidR="004928D3" w:rsidRDefault="00F20BBC" w:rsidP="00EF303A">
      <w:pPr>
        <w:tabs>
          <w:tab w:val="left" w:pos="3846"/>
          <w:tab w:val="left" w:pos="4273"/>
        </w:tabs>
        <w:spacing w:before="145" w:line="276" w:lineRule="auto"/>
        <w:ind w:left="4134"/>
      </w:pPr>
      <w:r>
        <w:t>This section of the Planning Justification Report should provide a summary of the supporting studies submitted as part of a ‘complete application’ package. A summary of the key findings and conclusions from each study should be included. Should any supporting study make recommendations regarding mitigation measures (such as transportation demand management measures, wind and/or environmental noise mitigation measures, berms, building material improvements, etc.), these should be summarized for the benefit of the reviewer with a description of how/when each will be implemented.</w:t>
      </w:r>
    </w:p>
    <w:p w14:paraId="5E56AE87" w14:textId="77777777" w:rsidR="00F20BBC" w:rsidRDefault="00F20BBC" w:rsidP="00EF303A">
      <w:pPr>
        <w:tabs>
          <w:tab w:val="left" w:pos="3846"/>
          <w:tab w:val="left" w:pos="4273"/>
        </w:tabs>
        <w:spacing w:before="145" w:line="276" w:lineRule="auto"/>
        <w:ind w:left="4134"/>
      </w:pPr>
    </w:p>
    <w:p w14:paraId="103DA3E3" w14:textId="27C4F995" w:rsidR="00571520" w:rsidRPr="00EF303A" w:rsidRDefault="00571520" w:rsidP="00EF303A">
      <w:pPr>
        <w:pStyle w:val="ListParagraph"/>
        <w:numPr>
          <w:ilvl w:val="0"/>
          <w:numId w:val="3"/>
        </w:numPr>
        <w:tabs>
          <w:tab w:val="left" w:pos="3846"/>
          <w:tab w:val="left" w:pos="4273"/>
        </w:tabs>
        <w:spacing w:before="145" w:line="276" w:lineRule="auto"/>
        <w:rPr>
          <w:b/>
          <w:bCs/>
        </w:rPr>
      </w:pPr>
      <w:r w:rsidRPr="00EF303A">
        <w:rPr>
          <w:b/>
          <w:bCs/>
        </w:rPr>
        <w:t xml:space="preserve">Public Consultation Strategy </w:t>
      </w:r>
    </w:p>
    <w:p w14:paraId="0D5BCB5D" w14:textId="43B5966D" w:rsidR="00571520" w:rsidRPr="00EF303A" w:rsidRDefault="00571520" w:rsidP="00EF303A">
      <w:pPr>
        <w:pStyle w:val="ListParagraph"/>
        <w:tabs>
          <w:tab w:val="left" w:pos="3846"/>
          <w:tab w:val="left" w:pos="4273"/>
        </w:tabs>
        <w:spacing w:before="145" w:line="276" w:lineRule="auto"/>
        <w:ind w:left="4134" w:firstLine="0"/>
        <w:rPr>
          <w:color w:val="FF0000"/>
        </w:rPr>
      </w:pPr>
      <w:r>
        <w:t xml:space="preserve">This section of the Report is to outline the applicant’s proposed strategy on how the public has and/or will be engaged in advance of a decision on the application. Depending on the nature of the application, a Public Consultation Strategy may either be contained in a standalone document or integrated as part of a Planning Justification Report. </w:t>
      </w:r>
      <w:r w:rsidRPr="00EF303A">
        <w:rPr>
          <w:highlight w:val="yellow"/>
        </w:rPr>
        <w:t>For Plan of Condominium applications other than Vacant Land Condominiums and Condominium Conversions, the requirement for a Public Consultation Strategy may be waived, at the discretion of City staff.</w:t>
      </w:r>
    </w:p>
    <w:p w14:paraId="6F399076" w14:textId="77777777" w:rsidR="00571520" w:rsidRDefault="00571520" w:rsidP="00EF303A">
      <w:pPr>
        <w:pStyle w:val="ListParagraph"/>
        <w:tabs>
          <w:tab w:val="left" w:pos="3846"/>
          <w:tab w:val="left" w:pos="4273"/>
        </w:tabs>
        <w:spacing w:before="145" w:line="276" w:lineRule="auto"/>
        <w:ind w:left="4134" w:firstLine="0"/>
      </w:pPr>
    </w:p>
    <w:p w14:paraId="0A4463B4" w14:textId="7CB1B805" w:rsidR="007126FC" w:rsidRPr="00EF303A" w:rsidRDefault="007126FC" w:rsidP="00EF303A">
      <w:pPr>
        <w:pStyle w:val="ListParagraph"/>
        <w:numPr>
          <w:ilvl w:val="0"/>
          <w:numId w:val="3"/>
        </w:numPr>
        <w:tabs>
          <w:tab w:val="left" w:pos="3846"/>
          <w:tab w:val="left" w:pos="4273"/>
        </w:tabs>
        <w:spacing w:before="145" w:line="276" w:lineRule="auto"/>
        <w:rPr>
          <w:b/>
          <w:bCs/>
        </w:rPr>
      </w:pPr>
      <w:r w:rsidRPr="00EF303A">
        <w:rPr>
          <w:b/>
          <w:bCs/>
        </w:rPr>
        <w:t xml:space="preserve">Additional Requirements for Condominium Conversion Applications </w:t>
      </w:r>
    </w:p>
    <w:p w14:paraId="1F15103C" w14:textId="7FD3479E" w:rsidR="007126FC" w:rsidRDefault="007126FC" w:rsidP="00EF303A">
      <w:pPr>
        <w:pStyle w:val="ListParagraph"/>
        <w:tabs>
          <w:tab w:val="left" w:pos="3846"/>
          <w:tab w:val="left" w:pos="4273"/>
        </w:tabs>
        <w:spacing w:before="145" w:line="276" w:lineRule="auto"/>
        <w:ind w:left="4134" w:firstLine="0"/>
      </w:pPr>
      <w:r>
        <w:t xml:space="preserve">Planning Justification Reports submitted as part of a Condominium Conversion application shall provide a planning analysis of Rental Housing Criteria in accordance with Region of </w:t>
      </w:r>
      <w:r w:rsidR="00D368D7">
        <w:t>Waterloo</w:t>
      </w:r>
      <w:r>
        <w:t xml:space="preserve"> Official Plan, Section 3.A.4 and City of Cambridge’s Official Plan, Section 8.4.4 (16). </w:t>
      </w:r>
    </w:p>
    <w:p w14:paraId="42510BEC" w14:textId="406B2C9B" w:rsidR="00571520" w:rsidRDefault="007126FC" w:rsidP="00EF303A">
      <w:pPr>
        <w:pStyle w:val="ListParagraph"/>
        <w:tabs>
          <w:tab w:val="left" w:pos="3846"/>
          <w:tab w:val="left" w:pos="4273"/>
        </w:tabs>
        <w:spacing w:before="145" w:line="276" w:lineRule="auto"/>
        <w:ind w:left="4134" w:firstLine="0"/>
      </w:pPr>
      <w:r>
        <w:t xml:space="preserve">Applicants should be aware that more stringent criteria may be included in Region of </w:t>
      </w:r>
      <w:r w:rsidR="00D368D7">
        <w:t>Waterloo</w:t>
      </w:r>
      <w:r>
        <w:t xml:space="preserve"> Official Plan Amendment 6 (ROPA6, 3.A.5), as adopted by Regional Council and approved by the Minister of Municipal Affairs and Housing.</w:t>
      </w:r>
    </w:p>
    <w:p w14:paraId="13C7E64C" w14:textId="77777777" w:rsidR="00752404" w:rsidRDefault="00752404" w:rsidP="00EF303A">
      <w:pPr>
        <w:pStyle w:val="ListParagraph"/>
        <w:tabs>
          <w:tab w:val="left" w:pos="3846"/>
          <w:tab w:val="left" w:pos="4273"/>
        </w:tabs>
        <w:spacing w:before="145" w:line="276" w:lineRule="auto"/>
        <w:ind w:left="4134" w:firstLine="0"/>
      </w:pPr>
    </w:p>
    <w:p w14:paraId="1DB4F4E9" w14:textId="77777777" w:rsidR="001A1039" w:rsidRDefault="001A1039" w:rsidP="00EF303A">
      <w:pPr>
        <w:pStyle w:val="ListParagraph"/>
        <w:tabs>
          <w:tab w:val="left" w:pos="3846"/>
          <w:tab w:val="left" w:pos="4273"/>
        </w:tabs>
        <w:spacing w:before="145" w:line="276" w:lineRule="auto"/>
        <w:ind w:left="4134" w:firstLine="0"/>
      </w:pPr>
    </w:p>
    <w:p w14:paraId="075C4AA8" w14:textId="77777777" w:rsidR="001A1039" w:rsidRDefault="001A1039" w:rsidP="00EF303A">
      <w:pPr>
        <w:pStyle w:val="ListParagraph"/>
        <w:tabs>
          <w:tab w:val="left" w:pos="3846"/>
          <w:tab w:val="left" w:pos="4273"/>
        </w:tabs>
        <w:spacing w:before="145" w:line="276" w:lineRule="auto"/>
        <w:ind w:left="4134" w:firstLine="0"/>
      </w:pPr>
    </w:p>
    <w:p w14:paraId="38547A3A" w14:textId="77777777" w:rsidR="001A1039" w:rsidRDefault="001A1039" w:rsidP="00EF303A">
      <w:pPr>
        <w:pStyle w:val="ListParagraph"/>
        <w:tabs>
          <w:tab w:val="left" w:pos="3846"/>
          <w:tab w:val="left" w:pos="4273"/>
        </w:tabs>
        <w:spacing w:before="145" w:line="276" w:lineRule="auto"/>
        <w:ind w:left="4134" w:firstLine="0"/>
      </w:pPr>
    </w:p>
    <w:p w14:paraId="3971F5E3" w14:textId="63F2DF27" w:rsidR="00752404" w:rsidRPr="00EF303A" w:rsidRDefault="00752404" w:rsidP="00EF303A">
      <w:pPr>
        <w:pStyle w:val="ListParagraph"/>
        <w:numPr>
          <w:ilvl w:val="0"/>
          <w:numId w:val="3"/>
        </w:numPr>
        <w:tabs>
          <w:tab w:val="left" w:pos="3846"/>
          <w:tab w:val="left" w:pos="4273"/>
        </w:tabs>
        <w:spacing w:before="145" w:line="276" w:lineRule="auto"/>
        <w:rPr>
          <w:b/>
          <w:bCs/>
        </w:rPr>
      </w:pPr>
      <w:r w:rsidRPr="00EF303A">
        <w:rPr>
          <w:b/>
          <w:bCs/>
        </w:rPr>
        <w:t>Summary and Conclusions</w:t>
      </w:r>
    </w:p>
    <w:p w14:paraId="4E45C378" w14:textId="77777777" w:rsidR="00752404" w:rsidRDefault="00752404" w:rsidP="00EF303A">
      <w:pPr>
        <w:pStyle w:val="ListParagraph"/>
        <w:tabs>
          <w:tab w:val="left" w:pos="3846"/>
          <w:tab w:val="left" w:pos="4273"/>
        </w:tabs>
        <w:spacing w:before="145" w:line="276" w:lineRule="auto"/>
        <w:ind w:left="4134" w:firstLine="0"/>
      </w:pPr>
      <w:r>
        <w:t xml:space="preserve"> The Summary and Conclusion section of the Planning Justification Report should clearly and succinctly summarize the findings, conclusions, and recommendations of the Report. This section should include: </w:t>
      </w:r>
    </w:p>
    <w:p w14:paraId="52B2C44C" w14:textId="7F5CC6DE" w:rsidR="00752404" w:rsidRDefault="00752404" w:rsidP="00EF303A">
      <w:pPr>
        <w:pStyle w:val="ListParagraph"/>
        <w:numPr>
          <w:ilvl w:val="0"/>
          <w:numId w:val="8"/>
        </w:numPr>
        <w:tabs>
          <w:tab w:val="left" w:pos="3846"/>
          <w:tab w:val="left" w:pos="4273"/>
        </w:tabs>
        <w:spacing w:before="145" w:line="276" w:lineRule="auto"/>
      </w:pPr>
      <w:r>
        <w:t xml:space="preserve"> A summary of the development proposal and required development approvals.</w:t>
      </w:r>
    </w:p>
    <w:p w14:paraId="6D7BBEC5" w14:textId="58E24FA6" w:rsidR="00752404" w:rsidRDefault="00752404" w:rsidP="00EF303A">
      <w:pPr>
        <w:pStyle w:val="ListParagraph"/>
        <w:numPr>
          <w:ilvl w:val="0"/>
          <w:numId w:val="8"/>
        </w:numPr>
        <w:tabs>
          <w:tab w:val="left" w:pos="3846"/>
          <w:tab w:val="left" w:pos="4273"/>
        </w:tabs>
        <w:spacing w:before="145" w:line="276" w:lineRule="auto"/>
      </w:pPr>
      <w:r>
        <w:t xml:space="preserve">Concluding statements regarding the adherence of the proposal with the applicable land use planning framework. </w:t>
      </w:r>
    </w:p>
    <w:p w14:paraId="69E0E5A9" w14:textId="5E09371E" w:rsidR="00752404" w:rsidRDefault="00752404" w:rsidP="00EF303A">
      <w:pPr>
        <w:pStyle w:val="ListParagraph"/>
        <w:numPr>
          <w:ilvl w:val="0"/>
          <w:numId w:val="8"/>
        </w:numPr>
        <w:tabs>
          <w:tab w:val="left" w:pos="3846"/>
          <w:tab w:val="left" w:pos="4273"/>
        </w:tabs>
        <w:spacing w:before="145" w:line="276" w:lineRule="auto"/>
      </w:pPr>
      <w:r>
        <w:t>A summary of the land use planning rationale.</w:t>
      </w:r>
    </w:p>
    <w:p w14:paraId="239F33A6" w14:textId="21A5CB17" w:rsidR="00752404" w:rsidRDefault="00752404" w:rsidP="00EF303A">
      <w:pPr>
        <w:pStyle w:val="ListParagraph"/>
        <w:numPr>
          <w:ilvl w:val="0"/>
          <w:numId w:val="8"/>
        </w:numPr>
        <w:tabs>
          <w:tab w:val="left" w:pos="3846"/>
          <w:tab w:val="left" w:pos="4273"/>
        </w:tabs>
        <w:spacing w:before="145" w:line="276" w:lineRule="auto"/>
      </w:pPr>
      <w:r>
        <w:t xml:space="preserve">Any recommendations to City staff and Council </w:t>
      </w:r>
      <w:proofErr w:type="gramStart"/>
      <w:r>
        <w:t>with regard to</w:t>
      </w:r>
      <w:proofErr w:type="gramEnd"/>
      <w:r>
        <w:t xml:space="preserve"> the application.</w:t>
      </w:r>
    </w:p>
    <w:p w14:paraId="3B36A839" w14:textId="05EBEF05" w:rsidR="00571520" w:rsidRDefault="00752404" w:rsidP="00EF303A">
      <w:pPr>
        <w:pStyle w:val="ListParagraph"/>
        <w:numPr>
          <w:ilvl w:val="0"/>
          <w:numId w:val="8"/>
        </w:numPr>
        <w:tabs>
          <w:tab w:val="left" w:pos="3846"/>
          <w:tab w:val="left" w:pos="4273"/>
        </w:tabs>
        <w:spacing w:before="145" w:line="276" w:lineRule="auto"/>
      </w:pPr>
      <w:r>
        <w:t xml:space="preserve"> Signatory of the author(s).</w:t>
      </w:r>
    </w:p>
    <w:p w14:paraId="0826F45F" w14:textId="77777777" w:rsidR="00571520" w:rsidRDefault="00571520" w:rsidP="00EF303A">
      <w:pPr>
        <w:pStyle w:val="ListParagraph"/>
        <w:tabs>
          <w:tab w:val="left" w:pos="3846"/>
          <w:tab w:val="left" w:pos="4273"/>
        </w:tabs>
        <w:spacing w:before="145" w:line="276" w:lineRule="auto"/>
        <w:ind w:left="4494" w:firstLine="0"/>
      </w:pPr>
    </w:p>
    <w:p w14:paraId="3DFD1830" w14:textId="3195C381" w:rsidR="00DC7D1D" w:rsidRPr="00EF303A" w:rsidRDefault="00DC7D1D" w:rsidP="00EF303A">
      <w:pPr>
        <w:pStyle w:val="ListParagraph"/>
        <w:numPr>
          <w:ilvl w:val="0"/>
          <w:numId w:val="3"/>
        </w:numPr>
        <w:tabs>
          <w:tab w:val="left" w:pos="3846"/>
          <w:tab w:val="left" w:pos="4273"/>
        </w:tabs>
        <w:spacing w:before="145" w:line="276" w:lineRule="auto"/>
        <w:rPr>
          <w:b/>
          <w:bCs/>
        </w:rPr>
      </w:pPr>
      <w:r w:rsidRPr="00EF303A">
        <w:rPr>
          <w:b/>
          <w:bCs/>
        </w:rPr>
        <w:t xml:space="preserve">Appendices / Maps </w:t>
      </w:r>
    </w:p>
    <w:p w14:paraId="1C098EBB" w14:textId="77777777" w:rsidR="00DC7D1D" w:rsidRDefault="00DC7D1D" w:rsidP="00EF303A">
      <w:pPr>
        <w:pStyle w:val="ListParagraph"/>
        <w:tabs>
          <w:tab w:val="left" w:pos="3846"/>
          <w:tab w:val="left" w:pos="4273"/>
        </w:tabs>
        <w:spacing w:before="145" w:line="276" w:lineRule="auto"/>
        <w:ind w:left="4134" w:firstLine="0"/>
        <w:jc w:val="both"/>
      </w:pPr>
      <w:r>
        <w:t>The following appendices and/or visual aids must be included in this section if not provided in earlier sections of the Planning Justification Report, if applicable:</w:t>
      </w:r>
    </w:p>
    <w:p w14:paraId="55079ED8" w14:textId="0071F658" w:rsidR="00DC7D1D" w:rsidRDefault="00DC7D1D" w:rsidP="00EF303A">
      <w:pPr>
        <w:pStyle w:val="ListParagraph"/>
        <w:numPr>
          <w:ilvl w:val="0"/>
          <w:numId w:val="8"/>
        </w:numPr>
        <w:tabs>
          <w:tab w:val="left" w:pos="3846"/>
          <w:tab w:val="left" w:pos="4273"/>
        </w:tabs>
        <w:spacing w:before="145" w:line="276" w:lineRule="auto"/>
      </w:pPr>
      <w:r>
        <w:t xml:space="preserve"> Maps, including aerial photographs, land parcel mapping or legal surveys/agreements. </w:t>
      </w:r>
    </w:p>
    <w:p w14:paraId="3B1158B1" w14:textId="0A126686" w:rsidR="00DC7D1D" w:rsidRDefault="00DC7D1D" w:rsidP="00EF303A">
      <w:pPr>
        <w:pStyle w:val="ListParagraph"/>
        <w:numPr>
          <w:ilvl w:val="0"/>
          <w:numId w:val="8"/>
        </w:numPr>
        <w:tabs>
          <w:tab w:val="left" w:pos="3846"/>
          <w:tab w:val="left" w:pos="4273"/>
        </w:tabs>
        <w:spacing w:before="145" w:line="276" w:lineRule="auto"/>
      </w:pPr>
      <w:r>
        <w:t xml:space="preserve">Existing Official Plan mapping and proposed amended mapping and policies. </w:t>
      </w:r>
    </w:p>
    <w:p w14:paraId="1C39A586" w14:textId="0C1F0BED" w:rsidR="00DC7D1D" w:rsidRDefault="00DC7D1D" w:rsidP="00EF303A">
      <w:pPr>
        <w:pStyle w:val="ListParagraph"/>
        <w:numPr>
          <w:ilvl w:val="0"/>
          <w:numId w:val="8"/>
        </w:numPr>
        <w:tabs>
          <w:tab w:val="left" w:pos="3846"/>
          <w:tab w:val="left" w:pos="4273"/>
        </w:tabs>
        <w:spacing w:before="145" w:line="276" w:lineRule="auto"/>
      </w:pPr>
      <w:r>
        <w:t xml:space="preserve">Existing Zoning By-Law mapping and proposed amended mapping and regulations. </w:t>
      </w:r>
    </w:p>
    <w:p w14:paraId="3BCEB055" w14:textId="26B374EF" w:rsidR="00DC7D1D" w:rsidRDefault="00DC7D1D" w:rsidP="00EF303A">
      <w:pPr>
        <w:pStyle w:val="ListParagraph"/>
        <w:numPr>
          <w:ilvl w:val="0"/>
          <w:numId w:val="8"/>
        </w:numPr>
        <w:tabs>
          <w:tab w:val="left" w:pos="3846"/>
          <w:tab w:val="left" w:pos="4273"/>
        </w:tabs>
        <w:spacing w:before="145" w:line="276" w:lineRule="auto"/>
      </w:pPr>
      <w:r>
        <w:t xml:space="preserve">Concept Plan, Preliminary Site Plan, and Building Elevations (all fully dimensioned and scalable). </w:t>
      </w:r>
    </w:p>
    <w:p w14:paraId="7F176A40" w14:textId="3FAEA9FE" w:rsidR="00DC7D1D" w:rsidRDefault="00DC7D1D" w:rsidP="00EF303A">
      <w:pPr>
        <w:pStyle w:val="ListParagraph"/>
        <w:numPr>
          <w:ilvl w:val="0"/>
          <w:numId w:val="8"/>
        </w:numPr>
        <w:tabs>
          <w:tab w:val="left" w:pos="3846"/>
          <w:tab w:val="left" w:pos="4273"/>
        </w:tabs>
        <w:spacing w:before="145" w:line="276" w:lineRule="auto"/>
      </w:pPr>
      <w:r>
        <w:t xml:space="preserve">Renderings. </w:t>
      </w:r>
    </w:p>
    <w:p w14:paraId="4F3D5302" w14:textId="1A67C7E0" w:rsidR="00DC7D1D" w:rsidRDefault="00DC7D1D" w:rsidP="00EF303A">
      <w:pPr>
        <w:pStyle w:val="ListParagraph"/>
        <w:numPr>
          <w:ilvl w:val="0"/>
          <w:numId w:val="8"/>
        </w:numPr>
        <w:tabs>
          <w:tab w:val="left" w:pos="3846"/>
          <w:tab w:val="left" w:pos="4273"/>
        </w:tabs>
        <w:spacing w:before="145" w:line="276" w:lineRule="auto"/>
      </w:pPr>
      <w:r>
        <w:t xml:space="preserve">Draft Plan of Subdivision or Draft Plan of Condominium Drawings, if applicable. </w:t>
      </w:r>
    </w:p>
    <w:p w14:paraId="4033DE35" w14:textId="6CA10A7C" w:rsidR="004928D3" w:rsidRDefault="00DC7D1D" w:rsidP="00EF303A">
      <w:pPr>
        <w:pStyle w:val="ListParagraph"/>
        <w:numPr>
          <w:ilvl w:val="0"/>
          <w:numId w:val="8"/>
        </w:numPr>
        <w:tabs>
          <w:tab w:val="left" w:pos="3846"/>
          <w:tab w:val="left" w:pos="4273"/>
        </w:tabs>
        <w:spacing w:before="145" w:line="276" w:lineRule="auto"/>
      </w:pPr>
      <w:r>
        <w:t>Any additional visual aids and/or figures that may support the proposal.</w:t>
      </w:r>
    </w:p>
    <w:p w14:paraId="07C42D8E" w14:textId="77777777" w:rsidR="004928D3" w:rsidRDefault="004928D3" w:rsidP="00EF303A">
      <w:pPr>
        <w:pStyle w:val="ListParagraph"/>
        <w:tabs>
          <w:tab w:val="left" w:pos="3846"/>
          <w:tab w:val="left" w:pos="4273"/>
        </w:tabs>
        <w:spacing w:before="145" w:line="276" w:lineRule="auto"/>
        <w:ind w:left="4494" w:firstLine="0"/>
      </w:pPr>
    </w:p>
    <w:p w14:paraId="3FCB4C03" w14:textId="77777777" w:rsidR="001A1039" w:rsidRDefault="001A1039" w:rsidP="00EF303A">
      <w:pPr>
        <w:pStyle w:val="ListParagraph"/>
        <w:tabs>
          <w:tab w:val="left" w:pos="3846"/>
          <w:tab w:val="left" w:pos="4273"/>
        </w:tabs>
        <w:spacing w:before="145" w:line="276" w:lineRule="auto"/>
        <w:ind w:left="4494" w:firstLine="0"/>
      </w:pPr>
    </w:p>
    <w:p w14:paraId="47F11C30" w14:textId="77777777" w:rsidR="001A1039" w:rsidRDefault="001A1039" w:rsidP="00EF303A">
      <w:pPr>
        <w:pStyle w:val="ListParagraph"/>
        <w:tabs>
          <w:tab w:val="left" w:pos="3846"/>
          <w:tab w:val="left" w:pos="4273"/>
        </w:tabs>
        <w:spacing w:before="145" w:line="276" w:lineRule="auto"/>
        <w:ind w:left="4494" w:firstLine="0"/>
      </w:pPr>
    </w:p>
    <w:p w14:paraId="4CCE7289" w14:textId="77777777" w:rsidR="001A1039" w:rsidRDefault="001A1039" w:rsidP="00EF303A">
      <w:pPr>
        <w:pStyle w:val="ListParagraph"/>
        <w:tabs>
          <w:tab w:val="left" w:pos="3846"/>
          <w:tab w:val="left" w:pos="4273"/>
        </w:tabs>
        <w:spacing w:before="145" w:line="276" w:lineRule="auto"/>
        <w:ind w:left="4494" w:firstLine="0"/>
      </w:pPr>
    </w:p>
    <w:p w14:paraId="77762FF4" w14:textId="77777777" w:rsidR="00DC7D1D" w:rsidRPr="00EF303A" w:rsidRDefault="00DC7D1D" w:rsidP="00EF303A">
      <w:pPr>
        <w:pStyle w:val="ListParagraph"/>
        <w:tabs>
          <w:tab w:val="left" w:pos="3846"/>
          <w:tab w:val="left" w:pos="4273"/>
        </w:tabs>
        <w:spacing w:before="145" w:line="276" w:lineRule="auto"/>
        <w:ind w:left="4134" w:firstLine="0"/>
        <w:rPr>
          <w:b/>
          <w:bCs/>
        </w:rPr>
      </w:pPr>
      <w:r w:rsidRPr="00EF303A">
        <w:rPr>
          <w:b/>
          <w:bCs/>
        </w:rPr>
        <w:t>A scoped Planning Justification Report shall contain at a minimum:</w:t>
      </w:r>
    </w:p>
    <w:p w14:paraId="0853D2E7" w14:textId="4DFF2AC8" w:rsidR="00DC7D1D" w:rsidRDefault="00DC7D1D" w:rsidP="00EF303A">
      <w:pPr>
        <w:pStyle w:val="ListParagraph"/>
        <w:numPr>
          <w:ilvl w:val="0"/>
          <w:numId w:val="9"/>
        </w:numPr>
        <w:tabs>
          <w:tab w:val="left" w:pos="3846"/>
          <w:tab w:val="left" w:pos="4273"/>
        </w:tabs>
        <w:spacing w:before="145" w:line="276" w:lineRule="auto"/>
        <w:ind w:left="4500"/>
      </w:pPr>
      <w:r>
        <w:t>A description of the site and its surrounding context.</w:t>
      </w:r>
    </w:p>
    <w:p w14:paraId="2D393A45" w14:textId="51191ACA" w:rsidR="00DC7D1D" w:rsidRDefault="00DC7D1D" w:rsidP="00EF303A">
      <w:pPr>
        <w:pStyle w:val="ListParagraph"/>
        <w:numPr>
          <w:ilvl w:val="0"/>
          <w:numId w:val="9"/>
        </w:numPr>
        <w:tabs>
          <w:tab w:val="left" w:pos="3846"/>
          <w:tab w:val="left" w:pos="4273"/>
        </w:tabs>
        <w:spacing w:before="145" w:line="276" w:lineRule="auto"/>
        <w:ind w:left="4500"/>
      </w:pPr>
      <w:r>
        <w:t xml:space="preserve">A detailed summary of the development proposal including a concept plan that is fully dimensioned and scalable. </w:t>
      </w:r>
    </w:p>
    <w:p w14:paraId="352E7448" w14:textId="3D1B4C96" w:rsidR="00DC7D1D" w:rsidRDefault="00DC7D1D" w:rsidP="00EF303A">
      <w:pPr>
        <w:pStyle w:val="ListParagraph"/>
        <w:numPr>
          <w:ilvl w:val="0"/>
          <w:numId w:val="9"/>
        </w:numPr>
        <w:tabs>
          <w:tab w:val="left" w:pos="3846"/>
          <w:tab w:val="left" w:pos="4273"/>
        </w:tabs>
        <w:spacing w:before="145" w:line="276" w:lineRule="auto"/>
        <w:ind w:left="4500"/>
      </w:pPr>
      <w:r>
        <w:t>A detailed summary of the requested development applications.</w:t>
      </w:r>
    </w:p>
    <w:p w14:paraId="4952B7EC" w14:textId="1927FE47" w:rsidR="00DC7D1D" w:rsidRDefault="00DC7D1D" w:rsidP="00EF303A">
      <w:pPr>
        <w:pStyle w:val="ListParagraph"/>
        <w:numPr>
          <w:ilvl w:val="0"/>
          <w:numId w:val="9"/>
        </w:numPr>
        <w:tabs>
          <w:tab w:val="left" w:pos="3846"/>
          <w:tab w:val="left" w:pos="4273"/>
        </w:tabs>
        <w:spacing w:before="145" w:line="276" w:lineRule="auto"/>
        <w:ind w:left="4500"/>
      </w:pPr>
      <w:r>
        <w:t xml:space="preserve">A brief discussion of any previous or concurrent development applications for the site. </w:t>
      </w:r>
    </w:p>
    <w:p w14:paraId="24A512A8" w14:textId="378859E8" w:rsidR="00DC7D1D" w:rsidRDefault="00DC7D1D" w:rsidP="00EF303A">
      <w:pPr>
        <w:pStyle w:val="ListParagraph"/>
        <w:numPr>
          <w:ilvl w:val="0"/>
          <w:numId w:val="9"/>
        </w:numPr>
        <w:tabs>
          <w:tab w:val="left" w:pos="3846"/>
          <w:tab w:val="left" w:pos="4273"/>
        </w:tabs>
        <w:spacing w:before="145" w:line="276" w:lineRule="auto"/>
        <w:ind w:left="4500"/>
      </w:pPr>
      <w:r>
        <w:t>A review of how the proposal adheres to the applicable land use planning framework.</w:t>
      </w:r>
    </w:p>
    <w:p w14:paraId="31C8CC5E" w14:textId="7D4EBB2D" w:rsidR="004928D3" w:rsidRDefault="00DC7D1D" w:rsidP="009D7F52">
      <w:pPr>
        <w:pStyle w:val="ListParagraph"/>
        <w:numPr>
          <w:ilvl w:val="0"/>
          <w:numId w:val="9"/>
        </w:numPr>
        <w:tabs>
          <w:tab w:val="left" w:pos="3846"/>
          <w:tab w:val="left" w:pos="4273"/>
        </w:tabs>
        <w:spacing w:before="145" w:line="276" w:lineRule="auto"/>
        <w:ind w:left="4500"/>
      </w:pPr>
      <w:r>
        <w:t>A summary of how the proposal is consistent with good planning principles, with supporting analysis and rationale.</w:t>
      </w:r>
    </w:p>
    <w:p w14:paraId="68679564" w14:textId="77777777" w:rsidR="00DC7D1D" w:rsidRDefault="00DC7D1D" w:rsidP="00EF303A">
      <w:pPr>
        <w:tabs>
          <w:tab w:val="left" w:pos="3846"/>
          <w:tab w:val="left" w:pos="4273"/>
        </w:tabs>
        <w:spacing w:before="145" w:line="276" w:lineRule="auto"/>
        <w:ind w:left="3846" w:hanging="3846"/>
      </w:pPr>
      <w:r w:rsidRPr="00EF303A">
        <w:rPr>
          <w:rFonts w:ascii="Arial"/>
          <w:b/>
          <w:position w:val="6"/>
          <w:sz w:val="24"/>
          <w:szCs w:val="24"/>
        </w:rPr>
        <w:t>Additional Information</w:t>
      </w:r>
      <w:r w:rsidRPr="009A0E33">
        <w:rPr>
          <w:rFonts w:ascii="Arial" w:hAnsi="Arial"/>
          <w:b/>
        </w:rPr>
        <w:t xml:space="preserve"> </w:t>
      </w:r>
      <w:r>
        <w:rPr>
          <w:rFonts w:ascii="Arial" w:hAnsi="Arial"/>
          <w:b/>
        </w:rPr>
        <w:tab/>
      </w:r>
      <w:r>
        <w:t xml:space="preserve">Note 1: If City staff consider the submitted Planning Justification Report to be incomplete, unsatisfactory, inconsistent, insufficient, authored by an unqualified individual, or if it fails to satisfy the requirements set out in this TOR in any other manner, the associated development application may be deemed incomplete and returned to the applicant. </w:t>
      </w:r>
    </w:p>
    <w:p w14:paraId="630FE212" w14:textId="6C7D1C35" w:rsidR="00DC7D1D" w:rsidRDefault="00DC7D1D" w:rsidP="00EF303A">
      <w:pPr>
        <w:tabs>
          <w:tab w:val="left" w:pos="3846"/>
          <w:tab w:val="left" w:pos="4273"/>
        </w:tabs>
        <w:spacing w:before="145" w:line="276" w:lineRule="auto"/>
        <w:ind w:left="3846" w:hanging="3846"/>
      </w:pPr>
      <w:r>
        <w:rPr>
          <w:rFonts w:ascii="Arial" w:hAnsi="Arial"/>
          <w:b/>
        </w:rPr>
        <w:tab/>
      </w:r>
      <w:r>
        <w:t xml:space="preserve">Note 2: Deeming an application complete does not guarantee that the contents of the study are acceptable to City staff and/or that the application will be approved. </w:t>
      </w:r>
    </w:p>
    <w:p w14:paraId="6B1C0DDC" w14:textId="3AAC57D7" w:rsidR="00DC7D1D" w:rsidRDefault="00DC7D1D" w:rsidP="00EF303A">
      <w:pPr>
        <w:tabs>
          <w:tab w:val="left" w:pos="3846"/>
          <w:tab w:val="left" w:pos="4273"/>
        </w:tabs>
        <w:spacing w:before="145" w:line="276" w:lineRule="auto"/>
        <w:ind w:left="3846" w:hanging="3846"/>
      </w:pPr>
      <w:r>
        <w:tab/>
        <w:t xml:space="preserve">Note 3: If a request for a Planning Justification Report is not made at an earlier stage in the development process, this does not preclude the </w:t>
      </w:r>
      <w:proofErr w:type="gramStart"/>
      <w:r>
        <w:t>City</w:t>
      </w:r>
      <w:proofErr w:type="gramEnd"/>
      <w:r>
        <w:t xml:space="preserve"> from requesting a Planning Justification Report at a later stage. Once an application has been deemed “complete”, the City may require additional information, reports, and/or studies following a more detailed review to assess the implications of an application for approval. </w:t>
      </w:r>
    </w:p>
    <w:p w14:paraId="74111D5C" w14:textId="6CA6547D" w:rsidR="00DC7D1D" w:rsidRDefault="00DC7D1D" w:rsidP="00EF303A">
      <w:pPr>
        <w:tabs>
          <w:tab w:val="left" w:pos="3846"/>
          <w:tab w:val="left" w:pos="4273"/>
        </w:tabs>
        <w:spacing w:before="145" w:line="276" w:lineRule="auto"/>
        <w:ind w:left="3846" w:hanging="3846"/>
      </w:pPr>
      <w:r>
        <w:tab/>
        <w:t>Note 4: The City of</w:t>
      </w:r>
      <w:r w:rsidR="00307EBC">
        <w:t xml:space="preserve"> Cambridge</w:t>
      </w:r>
      <w:r>
        <w:t xml:space="preserve"> is committed to complying with the Accessibility for Ontarians with Disabilities Act (AODA). In our everyday work with businesses institutions, and community partners we anticipate the same commitment to AODA compliance. Therefore, the Planning Justification Report must be AODA compliant and must meet the current provincial standard for compliance. </w:t>
      </w:r>
    </w:p>
    <w:p w14:paraId="24328EA0" w14:textId="276BE701" w:rsidR="00DC7D1D" w:rsidRDefault="00DC7D1D" w:rsidP="00EF303A">
      <w:pPr>
        <w:tabs>
          <w:tab w:val="left" w:pos="3846"/>
          <w:tab w:val="left" w:pos="4273"/>
        </w:tabs>
        <w:spacing w:before="145" w:line="276" w:lineRule="auto"/>
        <w:ind w:left="3846" w:hanging="3846"/>
      </w:pPr>
      <w:r>
        <w:tab/>
        <w:t xml:space="preserve">Note 5: The City reserves the right to request an updated study, or an addendum thereto, should staff determine that changes in the development proposal or changes to legislation warrant further/modified planning analysis. </w:t>
      </w:r>
    </w:p>
    <w:p w14:paraId="3108806C" w14:textId="08F11A98" w:rsidR="004928D3" w:rsidRPr="00D23A58" w:rsidRDefault="00DC7D1D" w:rsidP="00EF303A">
      <w:pPr>
        <w:tabs>
          <w:tab w:val="left" w:pos="3846"/>
          <w:tab w:val="left" w:pos="4273"/>
        </w:tabs>
        <w:spacing w:before="145" w:line="276" w:lineRule="auto"/>
        <w:ind w:left="3846" w:hanging="3846"/>
      </w:pPr>
      <w:r>
        <w:tab/>
        <w:t xml:space="preserve">Note 6: City staff reserve the right to require a peer review of </w:t>
      </w:r>
      <w:proofErr w:type="gramStart"/>
      <w:r>
        <w:t>submitted materials</w:t>
      </w:r>
      <w:proofErr w:type="gramEnd"/>
      <w:r>
        <w:t xml:space="preserve"> by an appropriate agency or qualified professional, the cost of which will be borne by the applicant.</w:t>
      </w:r>
    </w:p>
    <w:p w14:paraId="3B070271" w14:textId="77777777" w:rsidR="00DC7D1D" w:rsidRDefault="005B55EB" w:rsidP="00EF303A">
      <w:pPr>
        <w:tabs>
          <w:tab w:val="left" w:pos="3846"/>
          <w:tab w:val="left" w:pos="4273"/>
        </w:tabs>
        <w:spacing w:before="145" w:line="276" w:lineRule="auto"/>
        <w:ind w:left="3846" w:hanging="3846"/>
      </w:pPr>
      <w:r w:rsidRPr="00EF303A">
        <w:t xml:space="preserve">    </w:t>
      </w:r>
      <w:r w:rsidR="00DC7D1D">
        <w:tab/>
        <w:t xml:space="preserve">Note 7: Documents and all related information submitted to the </w:t>
      </w:r>
      <w:proofErr w:type="gramStart"/>
      <w:r w:rsidR="00DC7D1D">
        <w:t>City</w:t>
      </w:r>
      <w:proofErr w:type="gramEnd"/>
      <w:r w:rsidR="00DC7D1D">
        <w:t xml:space="preserve"> as part of a complete development application are considered public documents once submitted. </w:t>
      </w:r>
    </w:p>
    <w:p w14:paraId="1C0F567D" w14:textId="61096BE4" w:rsidR="00D23A58" w:rsidRDefault="00DC7D1D" w:rsidP="009D7F52">
      <w:pPr>
        <w:tabs>
          <w:tab w:val="left" w:pos="3846"/>
          <w:tab w:val="left" w:pos="4273"/>
        </w:tabs>
        <w:spacing w:before="145" w:line="276" w:lineRule="auto"/>
        <w:ind w:left="3846" w:hanging="3846"/>
      </w:pPr>
      <w:r>
        <w:tab/>
        <w:t>Note 8: The Planning Justification Report shall be submitted in conjunction with the applicable development application(s), unless otherwise agreed to by the City.</w:t>
      </w:r>
    </w:p>
    <w:p w14:paraId="05BADE62" w14:textId="1A82A20D" w:rsidR="00226ACA" w:rsidRDefault="00DC7D1D" w:rsidP="000715BF">
      <w:pPr>
        <w:tabs>
          <w:tab w:val="left" w:pos="3846"/>
          <w:tab w:val="left" w:pos="4273"/>
        </w:tabs>
        <w:spacing w:before="145"/>
        <w:ind w:left="3846" w:hanging="3846"/>
      </w:pPr>
      <w:r>
        <w:t xml:space="preserve"> </w:t>
      </w:r>
      <w:r>
        <w:tab/>
        <w:t xml:space="preserve">Note 9: This Terms of Reference document is intended to be used for guideline purposes </w:t>
      </w:r>
      <w:proofErr w:type="gramStart"/>
      <w:r>
        <w:t>only, and</w:t>
      </w:r>
      <w:proofErr w:type="gramEnd"/>
      <w:r>
        <w:t xml:space="preserve"> will be used to provide technical direction throughout the planning and development process. </w:t>
      </w:r>
      <w:r w:rsidR="00307EBC" w:rsidRPr="00307EBC">
        <w:t>The requirements of this study may vary depending on the nature of the proposal. This will be determined through the pre-consultation process and in consultation with any applicable external agencies.</w:t>
      </w:r>
      <w:r w:rsidR="00307EBC">
        <w:t xml:space="preserve"> Completion</w:t>
      </w:r>
      <w:r>
        <w:t xml:space="preserve"> of a report in alignment with the requirements of this Terms of Reference will not guarantee approval of the development application in </w:t>
      </w:r>
      <w:r w:rsidR="00226ACA">
        <w:t>question.</w:t>
      </w:r>
    </w:p>
    <w:p w14:paraId="6FEC92BF" w14:textId="77777777" w:rsidR="000715BF" w:rsidRDefault="000715BF" w:rsidP="000715BF">
      <w:pPr>
        <w:tabs>
          <w:tab w:val="left" w:pos="3846"/>
          <w:tab w:val="left" w:pos="4273"/>
        </w:tabs>
        <w:spacing w:before="145"/>
        <w:ind w:left="3846" w:hanging="3846"/>
      </w:pPr>
    </w:p>
    <w:p w14:paraId="5CE5E22C" w14:textId="09F9C03C" w:rsidR="007F7ECD" w:rsidRDefault="00DC7D1D" w:rsidP="000715BF">
      <w:pPr>
        <w:spacing w:line="276" w:lineRule="auto"/>
        <w:ind w:left="3870"/>
      </w:pPr>
      <w:r>
        <w:t>Note 10: 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w:t>
      </w:r>
      <w:r w:rsidR="001E344E">
        <w:t>y</w:t>
      </w:r>
      <w:r w:rsidR="000715BF">
        <w:t>.</w:t>
      </w:r>
    </w:p>
    <w:sectPr w:rsidR="007F7ECD" w:rsidSect="000C6AA5">
      <w:headerReference w:type="default" r:id="rId13"/>
      <w:footerReference w:type="default" r:id="rId14"/>
      <w:pgSz w:w="12240" w:h="15840"/>
      <w:pgMar w:top="220" w:right="840" w:bottom="860" w:left="560" w:header="864" w:footer="66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0BBE" w14:textId="77777777" w:rsidR="00174219" w:rsidRDefault="00174219">
      <w:r>
        <w:separator/>
      </w:r>
    </w:p>
  </w:endnote>
  <w:endnote w:type="continuationSeparator" w:id="0">
    <w:p w14:paraId="542A04D8" w14:textId="77777777" w:rsidR="00174219" w:rsidRDefault="00174219">
      <w:r>
        <w:continuationSeparator/>
      </w:r>
    </w:p>
  </w:endnote>
  <w:endnote w:type="continuationNotice" w:id="1">
    <w:p w14:paraId="49E6406B" w14:textId="77777777" w:rsidR="00174219" w:rsidRDefault="001742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481F" w14:textId="2DEE05CA" w:rsidR="007F7ECD" w:rsidRDefault="00883055">
    <w:pPr>
      <w:pStyle w:val="BodyText"/>
      <w:spacing w:line="14" w:lineRule="auto"/>
      <w:ind w:left="0"/>
      <w:rPr>
        <w:sz w:val="20"/>
      </w:rPr>
    </w:pPr>
    <w:r>
      <w:pict w14:anchorId="0E6DD6AB">
        <v:shapetype id="_x0000_t202" coordsize="21600,21600" o:spt="202" path="m,l,21600r21600,l21600,xe">
          <v:stroke joinstyle="miter"/>
          <v:path gradientshapeok="t" o:connecttype="rect"/>
        </v:shapetype>
        <v:shape id="_x0000_s1026" type="#_x0000_t202" style="position:absolute;margin-left:281.95pt;margin-top:747.55pt;width:51.2pt;height:12.1pt;z-index:-251658240;mso-position-horizontal-relative:page;mso-position-vertical-relative:page" filled="f" stroked="f">
          <v:textbox style="mso-next-textbox:#_x0000_s1026" inset="0,0,0,0">
            <w:txbxContent>
              <w:p w14:paraId="3D6C0E74" w14:textId="77777777" w:rsidR="007F7ECD" w:rsidRDefault="001A1039">
                <w:pPr>
                  <w:spacing w:before="14"/>
                  <w:ind w:left="20"/>
                  <w:rPr>
                    <w:rFonts w:ascii="Arial"/>
                    <w:b/>
                    <w:sz w:val="18"/>
                  </w:rPr>
                </w:pPr>
                <w:r>
                  <w:rPr>
                    <w:sz w:val="18"/>
                  </w:rPr>
                  <w:t xml:space="preserve">Page </w:t>
                </w:r>
                <w:r>
                  <w:fldChar w:fldCharType="begin"/>
                </w:r>
                <w:r>
                  <w:rPr>
                    <w:rFonts w:ascii="Arial"/>
                    <w:b/>
                    <w:sz w:val="18"/>
                  </w:rPr>
                  <w:instrText xml:space="preserve"> PAGE </w:instrText>
                </w:r>
                <w:r>
                  <w:fldChar w:fldCharType="separate"/>
                </w:r>
                <w:r>
                  <w:t>1</w:t>
                </w:r>
                <w:r>
                  <w:fldChar w:fldCharType="end"/>
                </w:r>
                <w:r>
                  <w:rPr>
                    <w:rFonts w:ascii="Arial"/>
                    <w:b/>
                    <w:spacing w:val="-2"/>
                    <w:sz w:val="18"/>
                  </w:rPr>
                  <w:t xml:space="preserve"> </w:t>
                </w:r>
                <w:r>
                  <w:rPr>
                    <w:sz w:val="18"/>
                  </w:rPr>
                  <w:t xml:space="preserve">of </w:t>
                </w:r>
                <w:r>
                  <w:rPr>
                    <w:rFonts w:ascii="Arial"/>
                    <w:b/>
                    <w:sz w:val="18"/>
                  </w:rP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CFA14" w14:textId="77777777" w:rsidR="00174219" w:rsidRDefault="00174219">
      <w:r>
        <w:separator/>
      </w:r>
    </w:p>
  </w:footnote>
  <w:footnote w:type="continuationSeparator" w:id="0">
    <w:p w14:paraId="5CAC77C4" w14:textId="77777777" w:rsidR="00174219" w:rsidRDefault="00174219">
      <w:r>
        <w:continuationSeparator/>
      </w:r>
    </w:p>
  </w:footnote>
  <w:footnote w:type="continuationNotice" w:id="1">
    <w:p w14:paraId="21E29059" w14:textId="77777777" w:rsidR="00174219" w:rsidRDefault="001742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49FF" w14:textId="1B968A10" w:rsidR="00F26D4F" w:rsidRPr="00F26D4F" w:rsidRDefault="00D46628" w:rsidP="00FE5134">
    <w:pPr>
      <w:pStyle w:val="Header"/>
      <w:ind w:left="2520" w:firstLine="432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57216" behindDoc="0" locked="0" layoutInCell="1" allowOverlap="1" wp14:anchorId="7F71726A" wp14:editId="0366E967">
          <wp:simplePos x="0" y="0"/>
          <wp:positionH relativeFrom="page">
            <wp:posOffset>507255</wp:posOffset>
          </wp:positionH>
          <wp:positionV relativeFrom="paragraph">
            <wp:posOffset>-175876</wp:posOffset>
          </wp:positionV>
          <wp:extent cx="2045195" cy="646150"/>
          <wp:effectExtent l="0" t="0" r="0" b="0"/>
          <wp:wrapNone/>
          <wp:docPr id="1318372471" name="Picture 1318372471"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72471" name="Picture 1318372471"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00F26D4F" w:rsidRPr="00F26D4F">
      <w:rPr>
        <w:rFonts w:ascii="Arial" w:eastAsia="Arial" w:hAnsi="Arial" w:cs="Arial"/>
        <w:b/>
        <w:bCs/>
        <w:sz w:val="28"/>
        <w:szCs w:val="28"/>
      </w:rPr>
      <w:t>TERMS OF REFERENCE</w:t>
    </w:r>
  </w:p>
  <w:p w14:paraId="0BF5A3F6" w14:textId="7FD7D149" w:rsidR="00886A86" w:rsidRDefault="00F26D4F" w:rsidP="00F26D4F">
    <w:pPr>
      <w:pStyle w:val="Title"/>
      <w:spacing w:line="276" w:lineRule="auto"/>
      <w:ind w:left="6834"/>
    </w:pPr>
    <w:r>
      <w:t>Planning</w:t>
    </w:r>
    <w:r>
      <w:rPr>
        <w:spacing w:val="-4"/>
      </w:rPr>
      <w:t xml:space="preserve"> </w:t>
    </w:r>
    <w:r>
      <w:t>Justification</w:t>
    </w:r>
    <w:r>
      <w:rPr>
        <w:spacing w:val="-6"/>
      </w:rPr>
      <w:t xml:space="preserve"> </w:t>
    </w:r>
    <w:r>
      <w:t>Report</w:t>
    </w:r>
  </w:p>
  <w:p w14:paraId="7EC6DC73" w14:textId="77777777" w:rsidR="00D46628" w:rsidRDefault="00D46628" w:rsidP="00D46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439"/>
    <w:multiLevelType w:val="hybridMultilevel"/>
    <w:tmpl w:val="7D4C31B0"/>
    <w:lvl w:ilvl="0" w:tplc="0409000B">
      <w:start w:val="1"/>
      <w:numFmt w:val="bullet"/>
      <w:lvlText w:val=""/>
      <w:lvlJc w:val="left"/>
      <w:pPr>
        <w:ind w:left="4426" w:hanging="360"/>
      </w:pPr>
      <w:rPr>
        <w:rFonts w:ascii="Wingdings" w:hAnsi="Wingdings" w:hint="default"/>
      </w:rPr>
    </w:lvl>
    <w:lvl w:ilvl="1" w:tplc="FFFFFFFF" w:tentative="1">
      <w:start w:val="1"/>
      <w:numFmt w:val="bullet"/>
      <w:lvlText w:val="o"/>
      <w:lvlJc w:val="left"/>
      <w:pPr>
        <w:ind w:left="5146" w:hanging="360"/>
      </w:pPr>
      <w:rPr>
        <w:rFonts w:ascii="Courier New" w:hAnsi="Courier New" w:cs="Courier New" w:hint="default"/>
      </w:rPr>
    </w:lvl>
    <w:lvl w:ilvl="2" w:tplc="FFFFFFFF" w:tentative="1">
      <w:start w:val="1"/>
      <w:numFmt w:val="bullet"/>
      <w:lvlText w:val=""/>
      <w:lvlJc w:val="left"/>
      <w:pPr>
        <w:ind w:left="5866" w:hanging="360"/>
      </w:pPr>
      <w:rPr>
        <w:rFonts w:ascii="Wingdings" w:hAnsi="Wingdings" w:hint="default"/>
      </w:rPr>
    </w:lvl>
    <w:lvl w:ilvl="3" w:tplc="FFFFFFFF" w:tentative="1">
      <w:start w:val="1"/>
      <w:numFmt w:val="bullet"/>
      <w:lvlText w:val=""/>
      <w:lvlJc w:val="left"/>
      <w:pPr>
        <w:ind w:left="6586" w:hanging="360"/>
      </w:pPr>
      <w:rPr>
        <w:rFonts w:ascii="Symbol" w:hAnsi="Symbol" w:hint="default"/>
      </w:rPr>
    </w:lvl>
    <w:lvl w:ilvl="4" w:tplc="FFFFFFFF" w:tentative="1">
      <w:start w:val="1"/>
      <w:numFmt w:val="bullet"/>
      <w:lvlText w:val="o"/>
      <w:lvlJc w:val="left"/>
      <w:pPr>
        <w:ind w:left="7306" w:hanging="360"/>
      </w:pPr>
      <w:rPr>
        <w:rFonts w:ascii="Courier New" w:hAnsi="Courier New" w:cs="Courier New" w:hint="default"/>
      </w:rPr>
    </w:lvl>
    <w:lvl w:ilvl="5" w:tplc="FFFFFFFF" w:tentative="1">
      <w:start w:val="1"/>
      <w:numFmt w:val="bullet"/>
      <w:lvlText w:val=""/>
      <w:lvlJc w:val="left"/>
      <w:pPr>
        <w:ind w:left="8026" w:hanging="360"/>
      </w:pPr>
      <w:rPr>
        <w:rFonts w:ascii="Wingdings" w:hAnsi="Wingdings" w:hint="default"/>
      </w:rPr>
    </w:lvl>
    <w:lvl w:ilvl="6" w:tplc="FFFFFFFF" w:tentative="1">
      <w:start w:val="1"/>
      <w:numFmt w:val="bullet"/>
      <w:lvlText w:val=""/>
      <w:lvlJc w:val="left"/>
      <w:pPr>
        <w:ind w:left="8746" w:hanging="360"/>
      </w:pPr>
      <w:rPr>
        <w:rFonts w:ascii="Symbol" w:hAnsi="Symbol" w:hint="default"/>
      </w:rPr>
    </w:lvl>
    <w:lvl w:ilvl="7" w:tplc="FFFFFFFF" w:tentative="1">
      <w:start w:val="1"/>
      <w:numFmt w:val="bullet"/>
      <w:lvlText w:val="o"/>
      <w:lvlJc w:val="left"/>
      <w:pPr>
        <w:ind w:left="9466" w:hanging="360"/>
      </w:pPr>
      <w:rPr>
        <w:rFonts w:ascii="Courier New" w:hAnsi="Courier New" w:cs="Courier New" w:hint="default"/>
      </w:rPr>
    </w:lvl>
    <w:lvl w:ilvl="8" w:tplc="FFFFFFFF" w:tentative="1">
      <w:start w:val="1"/>
      <w:numFmt w:val="bullet"/>
      <w:lvlText w:val=""/>
      <w:lvlJc w:val="left"/>
      <w:pPr>
        <w:ind w:left="10186" w:hanging="360"/>
      </w:pPr>
      <w:rPr>
        <w:rFonts w:ascii="Wingdings" w:hAnsi="Wingdings" w:hint="default"/>
      </w:rPr>
    </w:lvl>
  </w:abstractNum>
  <w:abstractNum w:abstractNumId="1" w15:restartNumberingAfterBreak="0">
    <w:nsid w:val="043D36BB"/>
    <w:multiLevelType w:val="hybridMultilevel"/>
    <w:tmpl w:val="FE42BDC4"/>
    <w:lvl w:ilvl="0" w:tplc="720C9F2C">
      <w:start w:val="1"/>
      <w:numFmt w:val="upperLetter"/>
      <w:lvlText w:val="%1."/>
      <w:lvlJc w:val="left"/>
      <w:pPr>
        <w:ind w:left="4134" w:hanging="360"/>
      </w:pPr>
      <w:rPr>
        <w:rFonts w:hint="default"/>
      </w:rPr>
    </w:lvl>
    <w:lvl w:ilvl="1" w:tplc="04090019" w:tentative="1">
      <w:start w:val="1"/>
      <w:numFmt w:val="lowerLetter"/>
      <w:lvlText w:val="%2."/>
      <w:lvlJc w:val="left"/>
      <w:pPr>
        <w:ind w:left="4854" w:hanging="360"/>
      </w:pPr>
    </w:lvl>
    <w:lvl w:ilvl="2" w:tplc="0409001B" w:tentative="1">
      <w:start w:val="1"/>
      <w:numFmt w:val="lowerRoman"/>
      <w:lvlText w:val="%3."/>
      <w:lvlJc w:val="right"/>
      <w:pPr>
        <w:ind w:left="5574" w:hanging="180"/>
      </w:pPr>
    </w:lvl>
    <w:lvl w:ilvl="3" w:tplc="0409000F" w:tentative="1">
      <w:start w:val="1"/>
      <w:numFmt w:val="decimal"/>
      <w:lvlText w:val="%4."/>
      <w:lvlJc w:val="left"/>
      <w:pPr>
        <w:ind w:left="6294" w:hanging="360"/>
      </w:pPr>
    </w:lvl>
    <w:lvl w:ilvl="4" w:tplc="04090019" w:tentative="1">
      <w:start w:val="1"/>
      <w:numFmt w:val="lowerLetter"/>
      <w:lvlText w:val="%5."/>
      <w:lvlJc w:val="left"/>
      <w:pPr>
        <w:ind w:left="7014" w:hanging="360"/>
      </w:pPr>
    </w:lvl>
    <w:lvl w:ilvl="5" w:tplc="0409001B" w:tentative="1">
      <w:start w:val="1"/>
      <w:numFmt w:val="lowerRoman"/>
      <w:lvlText w:val="%6."/>
      <w:lvlJc w:val="right"/>
      <w:pPr>
        <w:ind w:left="7734" w:hanging="180"/>
      </w:pPr>
    </w:lvl>
    <w:lvl w:ilvl="6" w:tplc="0409000F" w:tentative="1">
      <w:start w:val="1"/>
      <w:numFmt w:val="decimal"/>
      <w:lvlText w:val="%7."/>
      <w:lvlJc w:val="left"/>
      <w:pPr>
        <w:ind w:left="8454" w:hanging="360"/>
      </w:pPr>
    </w:lvl>
    <w:lvl w:ilvl="7" w:tplc="04090019" w:tentative="1">
      <w:start w:val="1"/>
      <w:numFmt w:val="lowerLetter"/>
      <w:lvlText w:val="%8."/>
      <w:lvlJc w:val="left"/>
      <w:pPr>
        <w:ind w:left="9174" w:hanging="360"/>
      </w:pPr>
    </w:lvl>
    <w:lvl w:ilvl="8" w:tplc="0409001B" w:tentative="1">
      <w:start w:val="1"/>
      <w:numFmt w:val="lowerRoman"/>
      <w:lvlText w:val="%9."/>
      <w:lvlJc w:val="right"/>
      <w:pPr>
        <w:ind w:left="9894" w:hanging="180"/>
      </w:pPr>
    </w:lvl>
  </w:abstractNum>
  <w:abstractNum w:abstractNumId="2" w15:restartNumberingAfterBreak="0">
    <w:nsid w:val="164631A8"/>
    <w:multiLevelType w:val="hybridMultilevel"/>
    <w:tmpl w:val="5946462E"/>
    <w:lvl w:ilvl="0" w:tplc="04090001">
      <w:start w:val="1"/>
      <w:numFmt w:val="bullet"/>
      <w:lvlText w:val=""/>
      <w:lvlJc w:val="left"/>
      <w:pPr>
        <w:ind w:left="4426" w:hanging="360"/>
      </w:pPr>
      <w:rPr>
        <w:rFonts w:ascii="Symbol" w:hAnsi="Symbol" w:hint="default"/>
      </w:rPr>
    </w:lvl>
    <w:lvl w:ilvl="1" w:tplc="04090003" w:tentative="1">
      <w:start w:val="1"/>
      <w:numFmt w:val="bullet"/>
      <w:lvlText w:val="o"/>
      <w:lvlJc w:val="left"/>
      <w:pPr>
        <w:ind w:left="5146" w:hanging="360"/>
      </w:pPr>
      <w:rPr>
        <w:rFonts w:ascii="Courier New" w:hAnsi="Courier New" w:cs="Courier New" w:hint="default"/>
      </w:rPr>
    </w:lvl>
    <w:lvl w:ilvl="2" w:tplc="04090005" w:tentative="1">
      <w:start w:val="1"/>
      <w:numFmt w:val="bullet"/>
      <w:lvlText w:val=""/>
      <w:lvlJc w:val="left"/>
      <w:pPr>
        <w:ind w:left="5866" w:hanging="360"/>
      </w:pPr>
      <w:rPr>
        <w:rFonts w:ascii="Wingdings" w:hAnsi="Wingdings" w:hint="default"/>
      </w:rPr>
    </w:lvl>
    <w:lvl w:ilvl="3" w:tplc="04090001" w:tentative="1">
      <w:start w:val="1"/>
      <w:numFmt w:val="bullet"/>
      <w:lvlText w:val=""/>
      <w:lvlJc w:val="left"/>
      <w:pPr>
        <w:ind w:left="6586" w:hanging="360"/>
      </w:pPr>
      <w:rPr>
        <w:rFonts w:ascii="Symbol" w:hAnsi="Symbol" w:hint="default"/>
      </w:rPr>
    </w:lvl>
    <w:lvl w:ilvl="4" w:tplc="04090003" w:tentative="1">
      <w:start w:val="1"/>
      <w:numFmt w:val="bullet"/>
      <w:lvlText w:val="o"/>
      <w:lvlJc w:val="left"/>
      <w:pPr>
        <w:ind w:left="7306" w:hanging="360"/>
      </w:pPr>
      <w:rPr>
        <w:rFonts w:ascii="Courier New" w:hAnsi="Courier New" w:cs="Courier New" w:hint="default"/>
      </w:rPr>
    </w:lvl>
    <w:lvl w:ilvl="5" w:tplc="04090005" w:tentative="1">
      <w:start w:val="1"/>
      <w:numFmt w:val="bullet"/>
      <w:lvlText w:val=""/>
      <w:lvlJc w:val="left"/>
      <w:pPr>
        <w:ind w:left="8026" w:hanging="360"/>
      </w:pPr>
      <w:rPr>
        <w:rFonts w:ascii="Wingdings" w:hAnsi="Wingdings" w:hint="default"/>
      </w:rPr>
    </w:lvl>
    <w:lvl w:ilvl="6" w:tplc="04090001" w:tentative="1">
      <w:start w:val="1"/>
      <w:numFmt w:val="bullet"/>
      <w:lvlText w:val=""/>
      <w:lvlJc w:val="left"/>
      <w:pPr>
        <w:ind w:left="8746" w:hanging="360"/>
      </w:pPr>
      <w:rPr>
        <w:rFonts w:ascii="Symbol" w:hAnsi="Symbol" w:hint="default"/>
      </w:rPr>
    </w:lvl>
    <w:lvl w:ilvl="7" w:tplc="04090003" w:tentative="1">
      <w:start w:val="1"/>
      <w:numFmt w:val="bullet"/>
      <w:lvlText w:val="o"/>
      <w:lvlJc w:val="left"/>
      <w:pPr>
        <w:ind w:left="9466" w:hanging="360"/>
      </w:pPr>
      <w:rPr>
        <w:rFonts w:ascii="Courier New" w:hAnsi="Courier New" w:cs="Courier New" w:hint="default"/>
      </w:rPr>
    </w:lvl>
    <w:lvl w:ilvl="8" w:tplc="04090005" w:tentative="1">
      <w:start w:val="1"/>
      <w:numFmt w:val="bullet"/>
      <w:lvlText w:val=""/>
      <w:lvlJc w:val="left"/>
      <w:pPr>
        <w:ind w:left="10186" w:hanging="360"/>
      </w:pPr>
      <w:rPr>
        <w:rFonts w:ascii="Wingdings" w:hAnsi="Wingdings" w:hint="default"/>
      </w:rPr>
    </w:lvl>
  </w:abstractNum>
  <w:abstractNum w:abstractNumId="3" w15:restartNumberingAfterBreak="0">
    <w:nsid w:val="2D235405"/>
    <w:multiLevelType w:val="hybridMultilevel"/>
    <w:tmpl w:val="26A6FF9A"/>
    <w:lvl w:ilvl="0" w:tplc="0409000B">
      <w:start w:val="1"/>
      <w:numFmt w:val="bullet"/>
      <w:lvlText w:val=""/>
      <w:lvlJc w:val="left"/>
      <w:pPr>
        <w:ind w:left="4494" w:hanging="360"/>
      </w:pPr>
      <w:rPr>
        <w:rFonts w:ascii="Wingdings" w:hAnsi="Wingdings" w:hint="default"/>
      </w:rPr>
    </w:lvl>
    <w:lvl w:ilvl="1" w:tplc="04090003" w:tentative="1">
      <w:start w:val="1"/>
      <w:numFmt w:val="bullet"/>
      <w:lvlText w:val="o"/>
      <w:lvlJc w:val="left"/>
      <w:pPr>
        <w:ind w:left="5214" w:hanging="360"/>
      </w:pPr>
      <w:rPr>
        <w:rFonts w:ascii="Courier New" w:hAnsi="Courier New" w:cs="Courier New" w:hint="default"/>
      </w:rPr>
    </w:lvl>
    <w:lvl w:ilvl="2" w:tplc="04090005" w:tentative="1">
      <w:start w:val="1"/>
      <w:numFmt w:val="bullet"/>
      <w:lvlText w:val=""/>
      <w:lvlJc w:val="left"/>
      <w:pPr>
        <w:ind w:left="5934" w:hanging="360"/>
      </w:pPr>
      <w:rPr>
        <w:rFonts w:ascii="Wingdings" w:hAnsi="Wingdings" w:hint="default"/>
      </w:rPr>
    </w:lvl>
    <w:lvl w:ilvl="3" w:tplc="04090001" w:tentative="1">
      <w:start w:val="1"/>
      <w:numFmt w:val="bullet"/>
      <w:lvlText w:val=""/>
      <w:lvlJc w:val="left"/>
      <w:pPr>
        <w:ind w:left="6654" w:hanging="360"/>
      </w:pPr>
      <w:rPr>
        <w:rFonts w:ascii="Symbol" w:hAnsi="Symbol" w:hint="default"/>
      </w:rPr>
    </w:lvl>
    <w:lvl w:ilvl="4" w:tplc="04090003" w:tentative="1">
      <w:start w:val="1"/>
      <w:numFmt w:val="bullet"/>
      <w:lvlText w:val="o"/>
      <w:lvlJc w:val="left"/>
      <w:pPr>
        <w:ind w:left="7374" w:hanging="360"/>
      </w:pPr>
      <w:rPr>
        <w:rFonts w:ascii="Courier New" w:hAnsi="Courier New" w:cs="Courier New" w:hint="default"/>
      </w:rPr>
    </w:lvl>
    <w:lvl w:ilvl="5" w:tplc="04090005" w:tentative="1">
      <w:start w:val="1"/>
      <w:numFmt w:val="bullet"/>
      <w:lvlText w:val=""/>
      <w:lvlJc w:val="left"/>
      <w:pPr>
        <w:ind w:left="8094" w:hanging="360"/>
      </w:pPr>
      <w:rPr>
        <w:rFonts w:ascii="Wingdings" w:hAnsi="Wingdings" w:hint="default"/>
      </w:rPr>
    </w:lvl>
    <w:lvl w:ilvl="6" w:tplc="04090001" w:tentative="1">
      <w:start w:val="1"/>
      <w:numFmt w:val="bullet"/>
      <w:lvlText w:val=""/>
      <w:lvlJc w:val="left"/>
      <w:pPr>
        <w:ind w:left="8814" w:hanging="360"/>
      </w:pPr>
      <w:rPr>
        <w:rFonts w:ascii="Symbol" w:hAnsi="Symbol" w:hint="default"/>
      </w:rPr>
    </w:lvl>
    <w:lvl w:ilvl="7" w:tplc="04090003" w:tentative="1">
      <w:start w:val="1"/>
      <w:numFmt w:val="bullet"/>
      <w:lvlText w:val="o"/>
      <w:lvlJc w:val="left"/>
      <w:pPr>
        <w:ind w:left="9534" w:hanging="360"/>
      </w:pPr>
      <w:rPr>
        <w:rFonts w:ascii="Courier New" w:hAnsi="Courier New" w:cs="Courier New" w:hint="default"/>
      </w:rPr>
    </w:lvl>
    <w:lvl w:ilvl="8" w:tplc="04090005" w:tentative="1">
      <w:start w:val="1"/>
      <w:numFmt w:val="bullet"/>
      <w:lvlText w:val=""/>
      <w:lvlJc w:val="left"/>
      <w:pPr>
        <w:ind w:left="10254" w:hanging="360"/>
      </w:pPr>
      <w:rPr>
        <w:rFonts w:ascii="Wingdings" w:hAnsi="Wingdings" w:hint="default"/>
      </w:rPr>
    </w:lvl>
  </w:abstractNum>
  <w:abstractNum w:abstractNumId="4" w15:restartNumberingAfterBreak="0">
    <w:nsid w:val="32854664"/>
    <w:multiLevelType w:val="hybridMultilevel"/>
    <w:tmpl w:val="9F5C0714"/>
    <w:lvl w:ilvl="0" w:tplc="F98626D2">
      <w:start w:val="1"/>
      <w:numFmt w:val="bullet"/>
      <w:lvlText w:val=""/>
      <w:lvlJc w:val="left"/>
      <w:pPr>
        <w:ind w:left="4426" w:hanging="360"/>
      </w:pPr>
      <w:rPr>
        <w:rFonts w:ascii="Wingdings" w:hAnsi="Wingdings" w:hint="default"/>
        <w:sz w:val="18"/>
        <w:szCs w:val="18"/>
      </w:rPr>
    </w:lvl>
    <w:lvl w:ilvl="1" w:tplc="FFFFFFFF" w:tentative="1">
      <w:start w:val="1"/>
      <w:numFmt w:val="bullet"/>
      <w:lvlText w:val="o"/>
      <w:lvlJc w:val="left"/>
      <w:pPr>
        <w:ind w:left="5146" w:hanging="360"/>
      </w:pPr>
      <w:rPr>
        <w:rFonts w:ascii="Courier New" w:hAnsi="Courier New" w:cs="Courier New" w:hint="default"/>
      </w:rPr>
    </w:lvl>
    <w:lvl w:ilvl="2" w:tplc="FFFFFFFF" w:tentative="1">
      <w:start w:val="1"/>
      <w:numFmt w:val="bullet"/>
      <w:lvlText w:val=""/>
      <w:lvlJc w:val="left"/>
      <w:pPr>
        <w:ind w:left="5866" w:hanging="360"/>
      </w:pPr>
      <w:rPr>
        <w:rFonts w:ascii="Wingdings" w:hAnsi="Wingdings" w:hint="default"/>
      </w:rPr>
    </w:lvl>
    <w:lvl w:ilvl="3" w:tplc="FFFFFFFF" w:tentative="1">
      <w:start w:val="1"/>
      <w:numFmt w:val="bullet"/>
      <w:lvlText w:val=""/>
      <w:lvlJc w:val="left"/>
      <w:pPr>
        <w:ind w:left="6586" w:hanging="360"/>
      </w:pPr>
      <w:rPr>
        <w:rFonts w:ascii="Symbol" w:hAnsi="Symbol" w:hint="default"/>
      </w:rPr>
    </w:lvl>
    <w:lvl w:ilvl="4" w:tplc="FFFFFFFF" w:tentative="1">
      <w:start w:val="1"/>
      <w:numFmt w:val="bullet"/>
      <w:lvlText w:val="o"/>
      <w:lvlJc w:val="left"/>
      <w:pPr>
        <w:ind w:left="7306" w:hanging="360"/>
      </w:pPr>
      <w:rPr>
        <w:rFonts w:ascii="Courier New" w:hAnsi="Courier New" w:cs="Courier New" w:hint="default"/>
      </w:rPr>
    </w:lvl>
    <w:lvl w:ilvl="5" w:tplc="FFFFFFFF" w:tentative="1">
      <w:start w:val="1"/>
      <w:numFmt w:val="bullet"/>
      <w:lvlText w:val=""/>
      <w:lvlJc w:val="left"/>
      <w:pPr>
        <w:ind w:left="8026" w:hanging="360"/>
      </w:pPr>
      <w:rPr>
        <w:rFonts w:ascii="Wingdings" w:hAnsi="Wingdings" w:hint="default"/>
      </w:rPr>
    </w:lvl>
    <w:lvl w:ilvl="6" w:tplc="FFFFFFFF" w:tentative="1">
      <w:start w:val="1"/>
      <w:numFmt w:val="bullet"/>
      <w:lvlText w:val=""/>
      <w:lvlJc w:val="left"/>
      <w:pPr>
        <w:ind w:left="8746" w:hanging="360"/>
      </w:pPr>
      <w:rPr>
        <w:rFonts w:ascii="Symbol" w:hAnsi="Symbol" w:hint="default"/>
      </w:rPr>
    </w:lvl>
    <w:lvl w:ilvl="7" w:tplc="FFFFFFFF" w:tentative="1">
      <w:start w:val="1"/>
      <w:numFmt w:val="bullet"/>
      <w:lvlText w:val="o"/>
      <w:lvlJc w:val="left"/>
      <w:pPr>
        <w:ind w:left="9466" w:hanging="360"/>
      </w:pPr>
      <w:rPr>
        <w:rFonts w:ascii="Courier New" w:hAnsi="Courier New" w:cs="Courier New" w:hint="default"/>
      </w:rPr>
    </w:lvl>
    <w:lvl w:ilvl="8" w:tplc="FFFFFFFF" w:tentative="1">
      <w:start w:val="1"/>
      <w:numFmt w:val="bullet"/>
      <w:lvlText w:val=""/>
      <w:lvlJc w:val="left"/>
      <w:pPr>
        <w:ind w:left="10186" w:hanging="360"/>
      </w:pPr>
      <w:rPr>
        <w:rFonts w:ascii="Wingdings" w:hAnsi="Wingdings" w:hint="default"/>
      </w:rPr>
    </w:lvl>
  </w:abstractNum>
  <w:abstractNum w:abstractNumId="5" w15:restartNumberingAfterBreak="0">
    <w:nsid w:val="3B08647B"/>
    <w:multiLevelType w:val="hybridMultilevel"/>
    <w:tmpl w:val="3816055A"/>
    <w:lvl w:ilvl="0" w:tplc="0409000B">
      <w:start w:val="1"/>
      <w:numFmt w:val="bullet"/>
      <w:lvlText w:val=""/>
      <w:lvlJc w:val="left"/>
      <w:pPr>
        <w:ind w:left="5214" w:hanging="360"/>
      </w:pPr>
      <w:rPr>
        <w:rFonts w:ascii="Wingdings" w:hAnsi="Wingdings" w:hint="default"/>
      </w:rPr>
    </w:lvl>
    <w:lvl w:ilvl="1" w:tplc="04090003" w:tentative="1">
      <w:start w:val="1"/>
      <w:numFmt w:val="bullet"/>
      <w:lvlText w:val="o"/>
      <w:lvlJc w:val="left"/>
      <w:pPr>
        <w:ind w:left="5934" w:hanging="360"/>
      </w:pPr>
      <w:rPr>
        <w:rFonts w:ascii="Courier New" w:hAnsi="Courier New" w:cs="Courier New" w:hint="default"/>
      </w:rPr>
    </w:lvl>
    <w:lvl w:ilvl="2" w:tplc="04090005" w:tentative="1">
      <w:start w:val="1"/>
      <w:numFmt w:val="bullet"/>
      <w:lvlText w:val=""/>
      <w:lvlJc w:val="left"/>
      <w:pPr>
        <w:ind w:left="6654" w:hanging="360"/>
      </w:pPr>
      <w:rPr>
        <w:rFonts w:ascii="Wingdings" w:hAnsi="Wingdings" w:hint="default"/>
      </w:rPr>
    </w:lvl>
    <w:lvl w:ilvl="3" w:tplc="04090001" w:tentative="1">
      <w:start w:val="1"/>
      <w:numFmt w:val="bullet"/>
      <w:lvlText w:val=""/>
      <w:lvlJc w:val="left"/>
      <w:pPr>
        <w:ind w:left="7374" w:hanging="360"/>
      </w:pPr>
      <w:rPr>
        <w:rFonts w:ascii="Symbol" w:hAnsi="Symbol" w:hint="default"/>
      </w:rPr>
    </w:lvl>
    <w:lvl w:ilvl="4" w:tplc="04090003" w:tentative="1">
      <w:start w:val="1"/>
      <w:numFmt w:val="bullet"/>
      <w:lvlText w:val="o"/>
      <w:lvlJc w:val="left"/>
      <w:pPr>
        <w:ind w:left="8094" w:hanging="360"/>
      </w:pPr>
      <w:rPr>
        <w:rFonts w:ascii="Courier New" w:hAnsi="Courier New" w:cs="Courier New" w:hint="default"/>
      </w:rPr>
    </w:lvl>
    <w:lvl w:ilvl="5" w:tplc="04090005" w:tentative="1">
      <w:start w:val="1"/>
      <w:numFmt w:val="bullet"/>
      <w:lvlText w:val=""/>
      <w:lvlJc w:val="left"/>
      <w:pPr>
        <w:ind w:left="8814" w:hanging="360"/>
      </w:pPr>
      <w:rPr>
        <w:rFonts w:ascii="Wingdings" w:hAnsi="Wingdings" w:hint="default"/>
      </w:rPr>
    </w:lvl>
    <w:lvl w:ilvl="6" w:tplc="04090001" w:tentative="1">
      <w:start w:val="1"/>
      <w:numFmt w:val="bullet"/>
      <w:lvlText w:val=""/>
      <w:lvlJc w:val="left"/>
      <w:pPr>
        <w:ind w:left="9534" w:hanging="360"/>
      </w:pPr>
      <w:rPr>
        <w:rFonts w:ascii="Symbol" w:hAnsi="Symbol" w:hint="default"/>
      </w:rPr>
    </w:lvl>
    <w:lvl w:ilvl="7" w:tplc="04090003" w:tentative="1">
      <w:start w:val="1"/>
      <w:numFmt w:val="bullet"/>
      <w:lvlText w:val="o"/>
      <w:lvlJc w:val="left"/>
      <w:pPr>
        <w:ind w:left="10254" w:hanging="360"/>
      </w:pPr>
      <w:rPr>
        <w:rFonts w:ascii="Courier New" w:hAnsi="Courier New" w:cs="Courier New" w:hint="default"/>
      </w:rPr>
    </w:lvl>
    <w:lvl w:ilvl="8" w:tplc="04090005" w:tentative="1">
      <w:start w:val="1"/>
      <w:numFmt w:val="bullet"/>
      <w:lvlText w:val=""/>
      <w:lvlJc w:val="left"/>
      <w:pPr>
        <w:ind w:left="10974" w:hanging="360"/>
      </w:pPr>
      <w:rPr>
        <w:rFonts w:ascii="Wingdings" w:hAnsi="Wingdings" w:hint="default"/>
      </w:rPr>
    </w:lvl>
  </w:abstractNum>
  <w:abstractNum w:abstractNumId="6" w15:restartNumberingAfterBreak="0">
    <w:nsid w:val="57AF0EF6"/>
    <w:multiLevelType w:val="hybridMultilevel"/>
    <w:tmpl w:val="377ACC32"/>
    <w:lvl w:ilvl="0" w:tplc="0409000B">
      <w:start w:val="1"/>
      <w:numFmt w:val="bullet"/>
      <w:lvlText w:val=""/>
      <w:lvlJc w:val="left"/>
      <w:pPr>
        <w:ind w:left="1136" w:hanging="360"/>
      </w:pPr>
      <w:rPr>
        <w:rFonts w:ascii="Wingdings" w:hAnsi="Wingdings"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7" w15:restartNumberingAfterBreak="0">
    <w:nsid w:val="743D26A6"/>
    <w:multiLevelType w:val="hybridMultilevel"/>
    <w:tmpl w:val="B858AC08"/>
    <w:lvl w:ilvl="0" w:tplc="20105108">
      <w:numFmt w:val="bullet"/>
      <w:lvlText w:val=""/>
      <w:lvlJc w:val="left"/>
      <w:pPr>
        <w:ind w:left="4297" w:hanging="427"/>
      </w:pPr>
      <w:rPr>
        <w:rFonts w:ascii="Wingdings" w:eastAsia="Wingdings" w:hAnsi="Wingdings" w:cs="Wingdings" w:hint="default"/>
        <w:w w:val="100"/>
        <w:sz w:val="18"/>
        <w:szCs w:val="18"/>
        <w:lang w:val="en-US" w:eastAsia="en-US" w:bidi="ar-SA"/>
      </w:rPr>
    </w:lvl>
    <w:lvl w:ilvl="1" w:tplc="16622A9C">
      <w:numFmt w:val="bullet"/>
      <w:lvlText w:val="-"/>
      <w:lvlJc w:val="left"/>
      <w:pPr>
        <w:ind w:left="4868" w:hanging="358"/>
      </w:pPr>
      <w:rPr>
        <w:rFonts w:ascii="Courier New" w:eastAsia="Courier New" w:hAnsi="Courier New" w:cs="Courier New" w:hint="default"/>
        <w:w w:val="100"/>
        <w:sz w:val="22"/>
        <w:szCs w:val="22"/>
        <w:lang w:val="en-US" w:eastAsia="en-US" w:bidi="ar-SA"/>
      </w:rPr>
    </w:lvl>
    <w:lvl w:ilvl="2" w:tplc="2A94CD4E">
      <w:numFmt w:val="bullet"/>
      <w:lvlText w:val="•"/>
      <w:lvlJc w:val="left"/>
      <w:pPr>
        <w:ind w:left="5530" w:hanging="358"/>
      </w:pPr>
      <w:rPr>
        <w:rFonts w:hint="default"/>
        <w:lang w:val="en-US" w:eastAsia="en-US" w:bidi="ar-SA"/>
      </w:rPr>
    </w:lvl>
    <w:lvl w:ilvl="3" w:tplc="9F029144">
      <w:numFmt w:val="bullet"/>
      <w:lvlText w:val="•"/>
      <w:lvlJc w:val="left"/>
      <w:pPr>
        <w:ind w:left="6197" w:hanging="358"/>
      </w:pPr>
      <w:rPr>
        <w:rFonts w:hint="default"/>
        <w:lang w:val="en-US" w:eastAsia="en-US" w:bidi="ar-SA"/>
      </w:rPr>
    </w:lvl>
    <w:lvl w:ilvl="4" w:tplc="73142CFE">
      <w:numFmt w:val="bullet"/>
      <w:lvlText w:val="•"/>
      <w:lvlJc w:val="left"/>
      <w:pPr>
        <w:ind w:left="6864" w:hanging="358"/>
      </w:pPr>
      <w:rPr>
        <w:rFonts w:hint="default"/>
        <w:lang w:val="en-US" w:eastAsia="en-US" w:bidi="ar-SA"/>
      </w:rPr>
    </w:lvl>
    <w:lvl w:ilvl="5" w:tplc="69323AAA">
      <w:numFmt w:val="bullet"/>
      <w:lvlText w:val="•"/>
      <w:lvlJc w:val="left"/>
      <w:pPr>
        <w:ind w:left="7530" w:hanging="358"/>
      </w:pPr>
      <w:rPr>
        <w:rFonts w:hint="default"/>
        <w:lang w:val="en-US" w:eastAsia="en-US" w:bidi="ar-SA"/>
      </w:rPr>
    </w:lvl>
    <w:lvl w:ilvl="6" w:tplc="1E003D34">
      <w:numFmt w:val="bullet"/>
      <w:lvlText w:val="•"/>
      <w:lvlJc w:val="left"/>
      <w:pPr>
        <w:ind w:left="8197" w:hanging="358"/>
      </w:pPr>
      <w:rPr>
        <w:rFonts w:hint="default"/>
        <w:lang w:val="en-US" w:eastAsia="en-US" w:bidi="ar-SA"/>
      </w:rPr>
    </w:lvl>
    <w:lvl w:ilvl="7" w:tplc="4EC65448">
      <w:numFmt w:val="bullet"/>
      <w:lvlText w:val="•"/>
      <w:lvlJc w:val="left"/>
      <w:pPr>
        <w:ind w:left="8864" w:hanging="358"/>
      </w:pPr>
      <w:rPr>
        <w:rFonts w:hint="default"/>
        <w:lang w:val="en-US" w:eastAsia="en-US" w:bidi="ar-SA"/>
      </w:rPr>
    </w:lvl>
    <w:lvl w:ilvl="8" w:tplc="BD201E86">
      <w:numFmt w:val="bullet"/>
      <w:lvlText w:val="•"/>
      <w:lvlJc w:val="left"/>
      <w:pPr>
        <w:ind w:left="9530" w:hanging="358"/>
      </w:pPr>
      <w:rPr>
        <w:rFonts w:hint="default"/>
        <w:lang w:val="en-US" w:eastAsia="en-US" w:bidi="ar-SA"/>
      </w:rPr>
    </w:lvl>
  </w:abstractNum>
  <w:abstractNum w:abstractNumId="8" w15:restartNumberingAfterBreak="0">
    <w:nsid w:val="7A4F77B0"/>
    <w:multiLevelType w:val="hybridMultilevel"/>
    <w:tmpl w:val="DB583A12"/>
    <w:lvl w:ilvl="0" w:tplc="04090001">
      <w:start w:val="1"/>
      <w:numFmt w:val="bullet"/>
      <w:lvlText w:val=""/>
      <w:lvlJc w:val="left"/>
      <w:pPr>
        <w:ind w:left="4534" w:hanging="360"/>
      </w:pPr>
      <w:rPr>
        <w:rFonts w:ascii="Symbol" w:hAnsi="Symbol" w:hint="default"/>
      </w:rPr>
    </w:lvl>
    <w:lvl w:ilvl="1" w:tplc="04090003" w:tentative="1">
      <w:start w:val="1"/>
      <w:numFmt w:val="bullet"/>
      <w:lvlText w:val="o"/>
      <w:lvlJc w:val="left"/>
      <w:pPr>
        <w:ind w:left="5254" w:hanging="360"/>
      </w:pPr>
      <w:rPr>
        <w:rFonts w:ascii="Courier New" w:hAnsi="Courier New" w:cs="Courier New" w:hint="default"/>
      </w:rPr>
    </w:lvl>
    <w:lvl w:ilvl="2" w:tplc="04090005" w:tentative="1">
      <w:start w:val="1"/>
      <w:numFmt w:val="bullet"/>
      <w:lvlText w:val=""/>
      <w:lvlJc w:val="left"/>
      <w:pPr>
        <w:ind w:left="5974" w:hanging="360"/>
      </w:pPr>
      <w:rPr>
        <w:rFonts w:ascii="Wingdings" w:hAnsi="Wingdings" w:hint="default"/>
      </w:rPr>
    </w:lvl>
    <w:lvl w:ilvl="3" w:tplc="04090001" w:tentative="1">
      <w:start w:val="1"/>
      <w:numFmt w:val="bullet"/>
      <w:lvlText w:val=""/>
      <w:lvlJc w:val="left"/>
      <w:pPr>
        <w:ind w:left="6694" w:hanging="360"/>
      </w:pPr>
      <w:rPr>
        <w:rFonts w:ascii="Symbol" w:hAnsi="Symbol" w:hint="default"/>
      </w:rPr>
    </w:lvl>
    <w:lvl w:ilvl="4" w:tplc="04090003" w:tentative="1">
      <w:start w:val="1"/>
      <w:numFmt w:val="bullet"/>
      <w:lvlText w:val="o"/>
      <w:lvlJc w:val="left"/>
      <w:pPr>
        <w:ind w:left="7414" w:hanging="360"/>
      </w:pPr>
      <w:rPr>
        <w:rFonts w:ascii="Courier New" w:hAnsi="Courier New" w:cs="Courier New" w:hint="default"/>
      </w:rPr>
    </w:lvl>
    <w:lvl w:ilvl="5" w:tplc="04090005" w:tentative="1">
      <w:start w:val="1"/>
      <w:numFmt w:val="bullet"/>
      <w:lvlText w:val=""/>
      <w:lvlJc w:val="left"/>
      <w:pPr>
        <w:ind w:left="8134" w:hanging="360"/>
      </w:pPr>
      <w:rPr>
        <w:rFonts w:ascii="Wingdings" w:hAnsi="Wingdings" w:hint="default"/>
      </w:rPr>
    </w:lvl>
    <w:lvl w:ilvl="6" w:tplc="04090001" w:tentative="1">
      <w:start w:val="1"/>
      <w:numFmt w:val="bullet"/>
      <w:lvlText w:val=""/>
      <w:lvlJc w:val="left"/>
      <w:pPr>
        <w:ind w:left="8854" w:hanging="360"/>
      </w:pPr>
      <w:rPr>
        <w:rFonts w:ascii="Symbol" w:hAnsi="Symbol" w:hint="default"/>
      </w:rPr>
    </w:lvl>
    <w:lvl w:ilvl="7" w:tplc="04090003" w:tentative="1">
      <w:start w:val="1"/>
      <w:numFmt w:val="bullet"/>
      <w:lvlText w:val="o"/>
      <w:lvlJc w:val="left"/>
      <w:pPr>
        <w:ind w:left="9574" w:hanging="360"/>
      </w:pPr>
      <w:rPr>
        <w:rFonts w:ascii="Courier New" w:hAnsi="Courier New" w:cs="Courier New" w:hint="default"/>
      </w:rPr>
    </w:lvl>
    <w:lvl w:ilvl="8" w:tplc="04090005" w:tentative="1">
      <w:start w:val="1"/>
      <w:numFmt w:val="bullet"/>
      <w:lvlText w:val=""/>
      <w:lvlJc w:val="left"/>
      <w:pPr>
        <w:ind w:left="10294" w:hanging="360"/>
      </w:pPr>
      <w:rPr>
        <w:rFonts w:ascii="Wingdings" w:hAnsi="Wingdings" w:hint="default"/>
      </w:rPr>
    </w:lvl>
  </w:abstractNum>
  <w:num w:numId="1" w16cid:durableId="1458992333">
    <w:abstractNumId w:val="7"/>
  </w:num>
  <w:num w:numId="2" w16cid:durableId="451243597">
    <w:abstractNumId w:val="6"/>
  </w:num>
  <w:num w:numId="3" w16cid:durableId="620653980">
    <w:abstractNumId w:val="1"/>
  </w:num>
  <w:num w:numId="4" w16cid:durableId="1605455140">
    <w:abstractNumId w:val="2"/>
  </w:num>
  <w:num w:numId="5" w16cid:durableId="1924144936">
    <w:abstractNumId w:val="8"/>
  </w:num>
  <w:num w:numId="6" w16cid:durableId="1085801664">
    <w:abstractNumId w:val="4"/>
  </w:num>
  <w:num w:numId="7" w16cid:durableId="1737896527">
    <w:abstractNumId w:val="0"/>
  </w:num>
  <w:num w:numId="8" w16cid:durableId="1003778556">
    <w:abstractNumId w:val="3"/>
  </w:num>
  <w:num w:numId="9" w16cid:durableId="521821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V22hMFMVYICEO0rTAGIfGnvIC56JS1HvDB6rLeZyjeRqxYtXeWABkHsp8KD4wqVja2fuPIsYbDmQ4ElohH5yDQ==" w:salt="ShwvQ+FkhA5wcaYpuq3HHg=="/>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F7ECD"/>
    <w:rsid w:val="00062DEA"/>
    <w:rsid w:val="000715BF"/>
    <w:rsid w:val="000C6AA5"/>
    <w:rsid w:val="000E20DC"/>
    <w:rsid w:val="0012191F"/>
    <w:rsid w:val="00136C65"/>
    <w:rsid w:val="00145F95"/>
    <w:rsid w:val="00174219"/>
    <w:rsid w:val="001A1039"/>
    <w:rsid w:val="001B3119"/>
    <w:rsid w:val="001E344E"/>
    <w:rsid w:val="002074A2"/>
    <w:rsid w:val="0022480E"/>
    <w:rsid w:val="00226ACA"/>
    <w:rsid w:val="00226DC0"/>
    <w:rsid w:val="00255553"/>
    <w:rsid w:val="002C29C4"/>
    <w:rsid w:val="002F61E9"/>
    <w:rsid w:val="00307EBC"/>
    <w:rsid w:val="0033264A"/>
    <w:rsid w:val="00375B46"/>
    <w:rsid w:val="00460C1A"/>
    <w:rsid w:val="00483325"/>
    <w:rsid w:val="00484FAF"/>
    <w:rsid w:val="004928D3"/>
    <w:rsid w:val="004C75B5"/>
    <w:rsid w:val="00571520"/>
    <w:rsid w:val="00575770"/>
    <w:rsid w:val="005B55EB"/>
    <w:rsid w:val="005C174B"/>
    <w:rsid w:val="006543B5"/>
    <w:rsid w:val="006B0D64"/>
    <w:rsid w:val="006E0047"/>
    <w:rsid w:val="00704B1F"/>
    <w:rsid w:val="007126FC"/>
    <w:rsid w:val="00752404"/>
    <w:rsid w:val="007F7ECD"/>
    <w:rsid w:val="00834DEB"/>
    <w:rsid w:val="008672CB"/>
    <w:rsid w:val="00883055"/>
    <w:rsid w:val="00886A86"/>
    <w:rsid w:val="008E4732"/>
    <w:rsid w:val="008F5FA7"/>
    <w:rsid w:val="008F6B18"/>
    <w:rsid w:val="00934DEE"/>
    <w:rsid w:val="009826DC"/>
    <w:rsid w:val="009D7F52"/>
    <w:rsid w:val="009F39EC"/>
    <w:rsid w:val="00A26A90"/>
    <w:rsid w:val="00A95C32"/>
    <w:rsid w:val="00B91133"/>
    <w:rsid w:val="00BA5E74"/>
    <w:rsid w:val="00BD549C"/>
    <w:rsid w:val="00C07A05"/>
    <w:rsid w:val="00C7549C"/>
    <w:rsid w:val="00CF2246"/>
    <w:rsid w:val="00D23A58"/>
    <w:rsid w:val="00D368D7"/>
    <w:rsid w:val="00D46628"/>
    <w:rsid w:val="00D93710"/>
    <w:rsid w:val="00DC7D1D"/>
    <w:rsid w:val="00EF303A"/>
    <w:rsid w:val="00EF71C5"/>
    <w:rsid w:val="00F20BBC"/>
    <w:rsid w:val="00F26D4F"/>
    <w:rsid w:val="00F445DA"/>
    <w:rsid w:val="00F653A6"/>
    <w:rsid w:val="00F703DD"/>
    <w:rsid w:val="00FE30DC"/>
    <w:rsid w:val="00FE5134"/>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6AA77"/>
  <w15:docId w15:val="{5823BB41-BB9C-4F4C-9FC1-3904C6AA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273"/>
    </w:pPr>
  </w:style>
  <w:style w:type="paragraph" w:styleId="Title">
    <w:name w:val="Title"/>
    <w:basedOn w:val="Normal"/>
    <w:uiPriority w:val="10"/>
    <w:qFormat/>
    <w:pPr>
      <w:spacing w:before="108"/>
    </w:pPr>
    <w:rPr>
      <w:rFonts w:ascii="Arial" w:eastAsia="Arial" w:hAnsi="Arial" w:cs="Arial"/>
      <w:b/>
      <w:bCs/>
      <w:sz w:val="28"/>
      <w:szCs w:val="28"/>
    </w:rPr>
  </w:style>
  <w:style w:type="paragraph" w:styleId="ListParagraph">
    <w:name w:val="List Paragraph"/>
    <w:basedOn w:val="Normal"/>
    <w:uiPriority w:val="1"/>
    <w:qFormat/>
    <w:pPr>
      <w:spacing w:before="97"/>
      <w:ind w:left="4273" w:hanging="428"/>
    </w:pPr>
  </w:style>
  <w:style w:type="paragraph" w:customStyle="1" w:styleId="TableParagraph">
    <w:name w:val="Table Paragraph"/>
    <w:basedOn w:val="Normal"/>
    <w:uiPriority w:val="1"/>
    <w:qFormat/>
  </w:style>
  <w:style w:type="paragraph" w:styleId="Revision">
    <w:name w:val="Revision"/>
    <w:hidden/>
    <w:uiPriority w:val="99"/>
    <w:semiHidden/>
    <w:rsid w:val="006543B5"/>
    <w:pPr>
      <w:widowControl/>
      <w:autoSpaceDE/>
      <w:autoSpaceDN/>
    </w:pPr>
    <w:rPr>
      <w:rFonts w:ascii="Arial MT" w:eastAsia="Arial MT" w:hAnsi="Arial MT" w:cs="Arial MT"/>
    </w:rPr>
  </w:style>
  <w:style w:type="character" w:customStyle="1" w:styleId="BodyTextChar">
    <w:name w:val="Body Text Char"/>
    <w:basedOn w:val="DefaultParagraphFont"/>
    <w:link w:val="BodyText"/>
    <w:uiPriority w:val="1"/>
    <w:rsid w:val="006543B5"/>
    <w:rPr>
      <w:rFonts w:ascii="Arial MT" w:eastAsia="Arial MT" w:hAnsi="Arial MT" w:cs="Arial MT"/>
    </w:rPr>
  </w:style>
  <w:style w:type="paragraph" w:styleId="Header">
    <w:name w:val="header"/>
    <w:basedOn w:val="Normal"/>
    <w:link w:val="HeaderChar"/>
    <w:uiPriority w:val="99"/>
    <w:unhideWhenUsed/>
    <w:rsid w:val="00886A86"/>
    <w:pPr>
      <w:tabs>
        <w:tab w:val="center" w:pos="4680"/>
        <w:tab w:val="right" w:pos="9360"/>
      </w:tabs>
    </w:pPr>
  </w:style>
  <w:style w:type="character" w:customStyle="1" w:styleId="HeaderChar">
    <w:name w:val="Header Char"/>
    <w:basedOn w:val="DefaultParagraphFont"/>
    <w:link w:val="Header"/>
    <w:uiPriority w:val="99"/>
    <w:rsid w:val="00886A86"/>
    <w:rPr>
      <w:rFonts w:ascii="Arial MT" w:eastAsia="Arial MT" w:hAnsi="Arial MT" w:cs="Arial MT"/>
    </w:rPr>
  </w:style>
  <w:style w:type="paragraph" w:styleId="Footer">
    <w:name w:val="footer"/>
    <w:basedOn w:val="Normal"/>
    <w:link w:val="FooterChar"/>
    <w:uiPriority w:val="99"/>
    <w:unhideWhenUsed/>
    <w:rsid w:val="00886A86"/>
    <w:pPr>
      <w:tabs>
        <w:tab w:val="center" w:pos="4680"/>
        <w:tab w:val="right" w:pos="9360"/>
      </w:tabs>
    </w:pPr>
  </w:style>
  <w:style w:type="character" w:customStyle="1" w:styleId="FooterChar">
    <w:name w:val="Footer Char"/>
    <w:basedOn w:val="DefaultParagraphFont"/>
    <w:link w:val="Footer"/>
    <w:uiPriority w:val="99"/>
    <w:rsid w:val="00886A86"/>
    <w:rPr>
      <w:rFonts w:ascii="Arial MT" w:eastAsia="Arial MT" w:hAnsi="Arial MT" w:cs="Arial MT"/>
    </w:rPr>
  </w:style>
  <w:style w:type="table" w:styleId="TableGrid">
    <w:name w:val="Table Grid"/>
    <w:basedOn w:val="TableNormal"/>
    <w:uiPriority w:val="39"/>
    <w:rsid w:val="00A95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628"/>
    <w:rPr>
      <w:color w:val="0000FF" w:themeColor="hyperlink"/>
      <w:u w:val="single"/>
    </w:rPr>
  </w:style>
  <w:style w:type="character" w:styleId="UnresolvedMention">
    <w:name w:val="Unresolved Mention"/>
    <w:basedOn w:val="DefaultParagraphFont"/>
    <w:uiPriority w:val="99"/>
    <w:semiHidden/>
    <w:unhideWhenUsed/>
    <w:rsid w:val="00D46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ntarioplanners.ca/OPPIAssets/Documents/OPPI/OPPI-Standards-of-Practic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5.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A2E0B-A7E6-4393-B38E-956DB186C3A7}">
  <ds:schemaRefs>
    <ds:schemaRef ds:uri="http://schemas.openxmlformats.org/officeDocument/2006/bibliography"/>
  </ds:schemaRefs>
</ds:datastoreItem>
</file>

<file path=customXml/itemProps2.xml><?xml version="1.0" encoding="utf-8"?>
<ds:datastoreItem xmlns:ds="http://schemas.openxmlformats.org/officeDocument/2006/customXml" ds:itemID="{7C55021A-5AB0-4295-BF05-C9760A900AD9}">
  <ds:schemaRefs>
    <ds:schemaRef ds:uri="http://schemas.microsoft.com/office/2006/documentManagement/types"/>
    <ds:schemaRef ds:uri="http://purl.org/dc/terms/"/>
    <ds:schemaRef ds:uri="353a7002-c79c-4cab-bfbc-32358cc599e9"/>
    <ds:schemaRef ds:uri="http://schemas.openxmlformats.org/package/2006/metadata/core-properties"/>
    <ds:schemaRef ds:uri="http://purl.org/dc/dcmitype/"/>
    <ds:schemaRef ds:uri="http://schemas.microsoft.com/office/infopath/2007/PartnerControls"/>
    <ds:schemaRef ds:uri="http://schemas.microsoft.com/sharepoint/v3"/>
    <ds:schemaRef ds:uri="71186208-7cf0-4b82-b2b6-828b11599bf0"/>
    <ds:schemaRef ds:uri="8d77e16f-34b8-4134-be53-77d4b9752d80"/>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69A0B536-98A9-471F-8A3A-2E9D463B9312}">
  <ds:schemaRefs>
    <ds:schemaRef ds:uri="http://schemas.microsoft.com/sharepoint/v3/contenttype/forms"/>
  </ds:schemaRefs>
</ds:datastoreItem>
</file>

<file path=customXml/itemProps4.xml><?xml version="1.0" encoding="utf-8"?>
<ds:datastoreItem xmlns:ds="http://schemas.openxmlformats.org/officeDocument/2006/customXml" ds:itemID="{27D5FC0E-3B7A-46C4-987F-9589CBCA7522}">
  <ds:schemaRefs>
    <ds:schemaRef ds:uri="Microsoft.SharePoint.Taxonomy.ContentTypeSync"/>
  </ds:schemaRefs>
</ds:datastoreItem>
</file>

<file path=customXml/itemProps5.xml><?xml version="1.0" encoding="utf-8"?>
<ds:datastoreItem xmlns:ds="http://schemas.openxmlformats.org/officeDocument/2006/customXml" ds:itemID="{629C751E-07FD-4E6E-8F54-DAC706852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2895</Words>
  <Characters>16505</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Microsoft Word - Terms of Reference Doc for Cambridge - TEMPLATE - draft 2 (May 22)</vt:lpstr>
    </vt:vector>
  </TitlesOfParts>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Terms of Reference Doc for Cambridge - TEMPLATE - draft 2 (May 22)</dc:title>
  <dc:subject/>
  <dc:creator>marks</dc:creator>
  <cp:keywords/>
  <cp:lastModifiedBy>Sancy Sebastian</cp:lastModifiedBy>
  <cp:revision>4</cp:revision>
  <dcterms:created xsi:type="dcterms:W3CDTF">2025-08-22T20:30:00Z</dcterms:created>
  <dcterms:modified xsi:type="dcterms:W3CDTF">2026-03-12T18:15:00Z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Creator">
    <vt:lpwstr>Microsoft Word - Terms of Reference Doc for Cambridge - TEMPLATE - draft 2 (May 22)</vt:lpwstr>
  </property>
  <property fmtid="{D5CDD505-2E9C-101B-9397-08002B2CF9AE}" pid="4" name="LastSaved">
    <vt:filetime>2023-08-29T00:00:00Z</vt:filetime>
  </property>
  <property fmtid="{D5CDD505-2E9C-101B-9397-08002B2CF9AE}" pid="5" name="ContentTypeId">
    <vt:lpwstr>0x010100894903F6DB31AE4287BFEBEB2993BDC804000B234B07265A38418568AF4683CBCFD5000CA59DA8B043CE4094F224502A4C3B4A</vt:lpwstr>
  </property>
  <property fmtid="{D5CDD505-2E9C-101B-9397-08002B2CF9AE}" pid="6" name="Planning_x0020_Admin_x0020_Document_x0020_Type">
    <vt:lpwstr/>
  </property>
  <property fmtid="{D5CDD505-2E9C-101B-9397-08002B2CF9AE}" pid="7" name="Planning Admin Document Type">
    <vt:lpwstr/>
  </property>
  <property fmtid="{D5CDD505-2E9C-101B-9397-08002B2CF9AE}" pid="8" name="MediaServiceImageTags">
    <vt:lpwstr/>
  </property>
</Properties>
</file>